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192"/>
        <w:gridCol w:w="865"/>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4B57B7">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切片机</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D14366">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D14366">
              <w:rPr>
                <w:rFonts w:ascii="仿宋_GB2312" w:eastAsia="仿宋_GB2312" w:hAnsi="宋体" w:cs="宋体" w:hint="eastAsia"/>
                <w:kern w:val="0"/>
                <w:sz w:val="28"/>
                <w:szCs w:val="28"/>
              </w:rPr>
              <w:t>备案凭证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4台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234394" w:rsidRDefault="00661DB1"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切片方式：半自动轮转</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切片厚度：</w:t>
            </w:r>
            <w:r>
              <w:rPr>
                <w:rFonts w:ascii="仿宋_GB2312" w:eastAsia="仿宋_GB2312" w:hAnsi="宋体" w:cs="宋体" w:hint="eastAsia"/>
                <w:bCs/>
                <w:kern w:val="0"/>
                <w:sz w:val="28"/>
                <w:szCs w:val="28"/>
              </w:rPr>
              <w:t>≥</w:t>
            </w:r>
            <w:r w:rsidRPr="00234394">
              <w:rPr>
                <w:rFonts w:ascii="仿宋_GB2312" w:eastAsia="仿宋_GB2312" w:hAnsi="宋体" w:cs="宋体" w:hint="eastAsia"/>
                <w:bCs/>
                <w:kern w:val="0"/>
                <w:sz w:val="28"/>
                <w:szCs w:val="28"/>
              </w:rPr>
              <w:t>0.5-100μm</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修块厚度：</w:t>
            </w:r>
            <w:r>
              <w:rPr>
                <w:rFonts w:ascii="仿宋_GB2312" w:eastAsia="仿宋_GB2312" w:hAnsi="宋体" w:cs="宋体" w:hint="eastAsia"/>
                <w:bCs/>
                <w:kern w:val="0"/>
                <w:sz w:val="28"/>
                <w:szCs w:val="28"/>
              </w:rPr>
              <w:t>≥</w:t>
            </w:r>
            <w:r w:rsidRPr="00234394">
              <w:rPr>
                <w:rFonts w:ascii="仿宋_GB2312" w:eastAsia="仿宋_GB2312" w:hAnsi="宋体" w:cs="宋体" w:hint="eastAsia"/>
                <w:bCs/>
                <w:kern w:val="0"/>
                <w:sz w:val="28"/>
                <w:szCs w:val="28"/>
              </w:rPr>
              <w:t>1-600</w:t>
            </w:r>
            <w:r w:rsidRPr="00234394">
              <w:rPr>
                <w:rFonts w:ascii="仿宋_GB2312" w:eastAsia="仿宋_GB2312" w:hAnsi="宋体" w:cs="宋体" w:hint="eastAsia"/>
                <w:bCs/>
                <w:kern w:val="0"/>
                <w:sz w:val="28"/>
                <w:szCs w:val="28"/>
              </w:rPr>
              <w:t>µ</w:t>
            </w:r>
            <w:r w:rsidRPr="00234394">
              <w:rPr>
                <w:rFonts w:ascii="仿宋_GB2312" w:eastAsia="仿宋_GB2312" w:hAnsi="宋体" w:cs="宋体" w:hint="eastAsia"/>
                <w:bCs/>
                <w:kern w:val="0"/>
                <w:sz w:val="28"/>
                <w:szCs w:val="28"/>
              </w:rPr>
              <w:t>m</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水平进样幅度：</w:t>
            </w:r>
            <w:r>
              <w:rPr>
                <w:rFonts w:ascii="仿宋_GB2312" w:eastAsia="仿宋_GB2312" w:hAnsi="宋体" w:cs="宋体" w:hint="eastAsia"/>
                <w:bCs/>
                <w:kern w:val="0"/>
                <w:sz w:val="28"/>
                <w:szCs w:val="28"/>
              </w:rPr>
              <w:t>≥</w:t>
            </w:r>
            <w:r w:rsidRPr="00234394">
              <w:rPr>
                <w:rFonts w:ascii="仿宋_GB2312" w:eastAsia="仿宋_GB2312" w:hAnsi="宋体" w:cs="宋体" w:hint="eastAsia"/>
                <w:bCs/>
                <w:kern w:val="0"/>
                <w:sz w:val="28"/>
                <w:szCs w:val="28"/>
              </w:rPr>
              <w:t>24mm</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垂直样品行程：</w:t>
            </w:r>
            <w:r>
              <w:rPr>
                <w:rFonts w:ascii="仿宋_GB2312" w:eastAsia="仿宋_GB2312" w:hAnsi="宋体" w:cs="宋体" w:hint="eastAsia"/>
                <w:bCs/>
                <w:kern w:val="0"/>
                <w:sz w:val="28"/>
                <w:szCs w:val="28"/>
              </w:rPr>
              <w:t>≥</w:t>
            </w:r>
            <w:r w:rsidRPr="00234394">
              <w:rPr>
                <w:rFonts w:ascii="仿宋_GB2312" w:eastAsia="仿宋_GB2312" w:hAnsi="宋体" w:cs="宋体" w:hint="eastAsia"/>
                <w:bCs/>
                <w:kern w:val="0"/>
                <w:sz w:val="28"/>
                <w:szCs w:val="28"/>
              </w:rPr>
              <w:t>70mm</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静音样品回缩：</w:t>
            </w:r>
            <w:r>
              <w:rPr>
                <w:rFonts w:ascii="仿宋_GB2312" w:eastAsia="仿宋_GB2312" w:hAnsi="宋体" w:cs="宋体" w:hint="eastAsia"/>
                <w:bCs/>
                <w:kern w:val="0"/>
                <w:sz w:val="28"/>
                <w:szCs w:val="28"/>
              </w:rPr>
              <w:t>≥</w:t>
            </w:r>
            <w:r w:rsidRPr="00234394">
              <w:rPr>
                <w:rFonts w:ascii="仿宋_GB2312" w:eastAsia="仿宋_GB2312" w:hAnsi="宋体" w:cs="宋体" w:hint="eastAsia"/>
                <w:bCs/>
                <w:kern w:val="0"/>
                <w:sz w:val="28"/>
                <w:szCs w:val="28"/>
              </w:rPr>
              <w:t>5-100μm，可关闭</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1159DD">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粗进速度：</w:t>
            </w:r>
            <w:r>
              <w:rPr>
                <w:rFonts w:ascii="仿宋_GB2312" w:eastAsia="仿宋_GB2312" w:hAnsi="宋体" w:cs="宋体" w:hint="eastAsia"/>
                <w:bCs/>
                <w:kern w:val="0"/>
                <w:sz w:val="28"/>
                <w:szCs w:val="28"/>
              </w:rPr>
              <w:t>至少三挡可调</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1159DD">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至少</w:t>
            </w:r>
            <w:r w:rsidR="00370E8E">
              <w:rPr>
                <w:rFonts w:ascii="仿宋_GB2312" w:eastAsia="仿宋_GB2312" w:hAnsi="宋体" w:cs="宋体" w:hint="eastAsia"/>
                <w:bCs/>
                <w:kern w:val="0"/>
                <w:sz w:val="28"/>
                <w:szCs w:val="28"/>
              </w:rPr>
              <w:t>两种</w:t>
            </w:r>
            <w:r w:rsidRPr="00234394">
              <w:rPr>
                <w:rFonts w:ascii="仿宋_GB2312" w:eastAsia="仿宋_GB2312" w:hAnsi="宋体" w:cs="宋体" w:hint="eastAsia"/>
                <w:bCs/>
                <w:kern w:val="0"/>
                <w:sz w:val="28"/>
                <w:szCs w:val="28"/>
              </w:rPr>
              <w:t>切片模式</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862713">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手轮为弹簧原理平衡系统</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刀架</w:t>
            </w:r>
            <w:r w:rsidRPr="00234394">
              <w:rPr>
                <w:rFonts w:ascii="仿宋_GB2312" w:eastAsia="仿宋_GB2312" w:hAnsi="宋体" w:cs="宋体" w:hint="eastAsia"/>
                <w:bCs/>
                <w:kern w:val="0"/>
                <w:sz w:val="28"/>
                <w:szCs w:val="28"/>
              </w:rPr>
              <w:t>同时适用于宽刀片和窄刀片</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Pr="00EF2180" w:rsidRDefault="00661DB1"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661DB1" w:rsidRPr="00234394" w:rsidRDefault="00661DB1" w:rsidP="00234394">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最大样品尺寸（L×H×W）：</w:t>
            </w:r>
            <w:r>
              <w:rPr>
                <w:rFonts w:ascii="仿宋_GB2312" w:eastAsia="仿宋_GB2312" w:hAnsi="宋体" w:cs="宋体" w:hint="eastAsia"/>
                <w:bCs/>
                <w:kern w:val="0"/>
                <w:sz w:val="28"/>
                <w:szCs w:val="28"/>
              </w:rPr>
              <w:t>≥</w:t>
            </w:r>
            <w:r w:rsidRPr="00234394">
              <w:rPr>
                <w:rFonts w:ascii="仿宋_GB2312" w:eastAsia="仿宋_GB2312" w:hAnsi="宋体" w:cs="宋体" w:hint="eastAsia"/>
                <w:bCs/>
                <w:kern w:val="0"/>
                <w:sz w:val="28"/>
                <w:szCs w:val="28"/>
              </w:rPr>
              <w:t>55×50×30mm</w:t>
            </w:r>
          </w:p>
        </w:tc>
        <w:tc>
          <w:tcPr>
            <w:tcW w:w="798" w:type="dxa"/>
            <w:tcBorders>
              <w:top w:val="nil"/>
              <w:left w:val="nil"/>
              <w:bottom w:val="single" w:sz="8" w:space="0" w:color="008000"/>
              <w:right w:val="single" w:sz="8" w:space="0" w:color="008000"/>
            </w:tcBorders>
            <w:shd w:val="clear" w:color="auto" w:fill="auto"/>
          </w:tcPr>
          <w:p w:rsidR="00661DB1" w:rsidRDefault="00661DB1"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A45E3A" w:rsidRDefault="00370E8E" w:rsidP="00EF2180">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手轮支持</w:t>
            </w:r>
            <w:r w:rsidRPr="00234394">
              <w:rPr>
                <w:rFonts w:ascii="仿宋_GB2312" w:eastAsia="仿宋_GB2312" w:hAnsi="宋体" w:cs="宋体" w:hint="eastAsia"/>
                <w:bCs/>
                <w:kern w:val="0"/>
                <w:sz w:val="28"/>
                <w:szCs w:val="28"/>
              </w:rPr>
              <w:t>自定义顺时针及逆时针转动方向</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A45E3A" w:rsidRDefault="00370E8E" w:rsidP="00EF2180">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带0</w:t>
            </w:r>
            <w:r>
              <w:rPr>
                <w:rFonts w:ascii="仿宋_GB2312" w:eastAsia="仿宋_GB2312" w:hAnsi="宋体" w:cs="宋体" w:hint="eastAsia"/>
                <w:bCs/>
                <w:kern w:val="0"/>
                <w:sz w:val="28"/>
                <w:szCs w:val="28"/>
              </w:rPr>
              <w:t>位</w:t>
            </w:r>
            <w:r w:rsidRPr="00234394">
              <w:rPr>
                <w:rFonts w:ascii="仿宋_GB2312" w:eastAsia="仿宋_GB2312" w:hAnsi="宋体" w:cs="宋体" w:hint="eastAsia"/>
                <w:bCs/>
                <w:kern w:val="0"/>
                <w:sz w:val="28"/>
                <w:szCs w:val="28"/>
              </w:rPr>
              <w:t>样本定位系统，可X/Y轴调节</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A45E3A" w:rsidRDefault="00370E8E" w:rsidP="00EF2180">
            <w:pPr>
              <w:widowControl/>
              <w:adjustRightInd w:val="0"/>
              <w:snapToGrid w:val="0"/>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14</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废屑槽可拆卸，具有抗静电功能和磁力吸附功能</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储物盘功能</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刀架带有护手</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刀架</w:t>
            </w:r>
            <w:r w:rsidRPr="00234394">
              <w:rPr>
                <w:rFonts w:ascii="仿宋_GB2312" w:eastAsia="仿宋_GB2312" w:hAnsi="宋体" w:cs="宋体" w:hint="eastAsia"/>
                <w:bCs/>
                <w:kern w:val="0"/>
                <w:sz w:val="28"/>
                <w:szCs w:val="28"/>
              </w:rPr>
              <w:t>锁定及侧向移动功能</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手轮</w:t>
            </w:r>
            <w:r>
              <w:rPr>
                <w:rFonts w:ascii="仿宋_GB2312" w:eastAsia="仿宋_GB2312" w:hAnsi="宋体" w:cs="宋体" w:hint="eastAsia"/>
                <w:bCs/>
                <w:kern w:val="0"/>
                <w:sz w:val="28"/>
                <w:szCs w:val="28"/>
              </w:rPr>
              <w:t>至少有</w:t>
            </w:r>
            <w:r w:rsidRPr="00234394">
              <w:rPr>
                <w:rFonts w:ascii="仿宋_GB2312" w:eastAsia="仿宋_GB2312" w:hAnsi="宋体" w:cs="宋体" w:hint="eastAsia"/>
                <w:bCs/>
                <w:kern w:val="0"/>
                <w:sz w:val="28"/>
                <w:szCs w:val="28"/>
              </w:rPr>
              <w:t>2个独立的安全锁定系统</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快速转换样本夹，可单手操作</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20</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粗修时具备快速回缩和位置记忆功能</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1159DD" w:rsidRDefault="00370E8E" w:rsidP="00EF2180">
            <w:pPr>
              <w:widowControl/>
              <w:adjustRightInd w:val="0"/>
              <w:snapToGrid w:val="0"/>
              <w:jc w:val="center"/>
              <w:textAlignment w:val="center"/>
              <w:rPr>
                <w:rFonts w:ascii="仿宋_GB2312" w:eastAsia="仿宋_GB2312" w:hAnsi="宋体" w:cs="宋体"/>
                <w:kern w:val="0"/>
                <w:sz w:val="28"/>
                <w:szCs w:val="28"/>
              </w:rPr>
            </w:pPr>
            <w:r w:rsidRPr="001159DD">
              <w:rPr>
                <w:rFonts w:ascii="仿宋_GB2312" w:eastAsia="仿宋_GB2312" w:hAnsi="宋体" w:cs="宋体" w:hint="eastAsia"/>
                <w:kern w:val="0"/>
                <w:sz w:val="28"/>
                <w:szCs w:val="28"/>
              </w:rPr>
              <w:t>21</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可编程样本回缩功能</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至少</w:t>
            </w:r>
            <w:r w:rsidRPr="00234394">
              <w:rPr>
                <w:rFonts w:ascii="仿宋_GB2312" w:eastAsia="仿宋_GB2312" w:hAnsi="宋体" w:cs="宋体" w:hint="eastAsia"/>
                <w:bCs/>
                <w:kern w:val="0"/>
                <w:sz w:val="28"/>
                <w:szCs w:val="28"/>
              </w:rPr>
              <w:t>两种手轮运行模式</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Pr>
                <w:rFonts w:ascii="仿宋_GB2312" w:eastAsia="仿宋_GB2312" w:hAnsi="宋体" w:cs="宋体" w:hint="eastAsia"/>
                <w:bCs/>
                <w:kern w:val="0"/>
                <w:sz w:val="28"/>
                <w:szCs w:val="28"/>
              </w:rPr>
              <w:t>切片</w:t>
            </w:r>
            <w:r>
              <w:rPr>
                <w:rFonts w:ascii="仿宋_GB2312" w:eastAsia="仿宋_GB2312" w:hAnsi="宋体" w:cs="宋体" w:hint="eastAsia"/>
                <w:bCs/>
                <w:kern w:val="0"/>
                <w:sz w:val="28"/>
                <w:szCs w:val="28"/>
              </w:rPr>
              <w:t>度计数功能</w:t>
            </w:r>
            <w:r w:rsidRPr="00234394">
              <w:rPr>
                <w:rFonts w:ascii="仿宋_GB2312" w:eastAsia="仿宋_GB2312" w:hAnsi="宋体" w:cs="宋体" w:hint="eastAsia"/>
                <w:bCs/>
                <w:kern w:val="0"/>
                <w:sz w:val="28"/>
                <w:szCs w:val="28"/>
              </w:rPr>
              <w:t> </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239" w:type="dxa"/>
            <w:gridSpan w:val="4"/>
            <w:tcBorders>
              <w:top w:val="nil"/>
              <w:left w:val="nil"/>
              <w:bottom w:val="single" w:sz="8" w:space="0" w:color="008000"/>
              <w:right w:val="single" w:sz="8" w:space="0" w:color="008000"/>
            </w:tcBorders>
            <w:shd w:val="clear" w:color="auto" w:fill="auto"/>
          </w:tcPr>
          <w:p w:rsidR="00370E8E" w:rsidRPr="00234394" w:rsidRDefault="00370E8E" w:rsidP="00935A33">
            <w:pPr>
              <w:adjustRightInd w:val="0"/>
              <w:snapToGrid w:val="0"/>
              <w:spacing w:line="240" w:lineRule="atLeast"/>
              <w:rPr>
                <w:rFonts w:ascii="仿宋_GB2312" w:eastAsia="仿宋_GB2312" w:hAnsi="宋体" w:cs="宋体"/>
                <w:bCs/>
                <w:kern w:val="0"/>
                <w:sz w:val="28"/>
                <w:szCs w:val="28"/>
              </w:rPr>
            </w:pPr>
            <w:r w:rsidRPr="00234394">
              <w:rPr>
                <w:rFonts w:ascii="仿宋_GB2312" w:eastAsia="仿宋_GB2312" w:hAnsi="宋体" w:cs="宋体" w:hint="eastAsia"/>
                <w:bCs/>
                <w:kern w:val="0"/>
                <w:sz w:val="28"/>
                <w:szCs w:val="28"/>
              </w:rPr>
              <w:t>剩余进样距离</w:t>
            </w:r>
            <w:r>
              <w:rPr>
                <w:rFonts w:ascii="仿宋_GB2312" w:eastAsia="仿宋_GB2312" w:hAnsi="宋体" w:cs="宋体" w:hint="eastAsia"/>
                <w:bCs/>
                <w:kern w:val="0"/>
                <w:sz w:val="28"/>
                <w:szCs w:val="28"/>
              </w:rPr>
              <w:t>可视提示功能</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25</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70E8E"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26</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w:t>
            </w:r>
            <w:r>
              <w:rPr>
                <w:rFonts w:ascii="仿宋_GB2312" w:eastAsia="仿宋_GB2312" w:hAnsi="宋体" w:cs="宋体"/>
                <w:kern w:val="0"/>
                <w:sz w:val="28"/>
                <w:szCs w:val="28"/>
              </w:rPr>
              <w:lastRenderedPageBreak/>
              <w:t>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2</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370E8E"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370E8E" w:rsidRDefault="00370E8E">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370E8E" w:rsidRDefault="00370E8E">
            <w:pPr>
              <w:adjustRightInd w:val="0"/>
              <w:snapToGrid w:val="0"/>
              <w:spacing w:line="240" w:lineRule="atLeast"/>
              <w:jc w:val="right"/>
              <w:rPr>
                <w:rFonts w:ascii="仿宋_GB2312" w:eastAsia="仿宋_GB2312"/>
                <w:b/>
                <w:sz w:val="20"/>
                <w:szCs w:val="28"/>
              </w:rPr>
            </w:pPr>
          </w:p>
          <w:p w:rsidR="00370E8E" w:rsidRDefault="00370E8E">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7F" w:rsidRDefault="002A797F" w:rsidP="00863368">
      <w:r>
        <w:separator/>
      </w:r>
    </w:p>
  </w:endnote>
  <w:endnote w:type="continuationSeparator" w:id="1">
    <w:p w:rsidR="002A797F" w:rsidRDefault="002A797F"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7F" w:rsidRDefault="002A797F" w:rsidP="00863368">
      <w:r>
        <w:separator/>
      </w:r>
    </w:p>
  </w:footnote>
  <w:footnote w:type="continuationSeparator" w:id="1">
    <w:p w:rsidR="002A797F" w:rsidRDefault="002A797F"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Pages>
  <Words>182</Words>
  <Characters>1043</Characters>
  <Application>Microsoft Office Word</Application>
  <DocSecurity>0</DocSecurity>
  <Lines>8</Lines>
  <Paragraphs>2</Paragraphs>
  <ScaleCrop>false</ScaleCrop>
  <Company>china</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43</cp:revision>
  <cp:lastPrinted>2021-11-30T08:56:00Z</cp:lastPrinted>
  <dcterms:created xsi:type="dcterms:W3CDTF">2021-03-01T03:03:00Z</dcterms:created>
  <dcterms:modified xsi:type="dcterms:W3CDTF">2021-12-13T08:02:00Z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