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536A5C">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452792"/>
            <w:bookmarkStart w:id="1" w:name="_GoBack"/>
            <w:r>
              <w:rPr>
                <w:rFonts w:ascii="仿宋_GB2312" w:eastAsia="仿宋_GB2312" w:hAnsi="宋体" w:cs="宋体" w:hint="eastAsia"/>
                <w:b/>
                <w:bCs/>
                <w:color w:val="0000FF"/>
                <w:kern w:val="0"/>
                <w:sz w:val="28"/>
                <w:szCs w:val="28"/>
              </w:rPr>
              <w:t>全自动毛细管电泳仪</w:t>
            </w:r>
          </w:p>
        </w:tc>
      </w:tr>
      <w:tr w:rsidR="00936D23"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955">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C10D11"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C10D11" w:rsidRDefault="00C10D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C10D11" w:rsidRPr="00132495" w:rsidRDefault="00C10D11"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w:t>
            </w:r>
            <w:proofErr w:type="gramStart"/>
            <w:r>
              <w:rPr>
                <w:rFonts w:ascii="仿宋_GB2312" w:eastAsia="仿宋_GB2312" w:hAnsi="宋体" w:cs="宋体" w:hint="eastAsia"/>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C10D11" w:rsidRPr="00132495" w:rsidRDefault="00C10D11"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C10D1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36A5C"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36A5C" w:rsidRPr="00536A5C" w:rsidRDefault="00536A5C"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536A5C" w:rsidRPr="00536A5C" w:rsidRDefault="00536A5C" w:rsidP="00536A5C">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检测方法：高压液相毛细管电泳法</w:t>
            </w:r>
          </w:p>
        </w:tc>
        <w:tc>
          <w:tcPr>
            <w:tcW w:w="798" w:type="dxa"/>
            <w:tcBorders>
              <w:top w:val="nil"/>
              <w:left w:val="nil"/>
              <w:bottom w:val="single" w:sz="8" w:space="0" w:color="008000"/>
              <w:right w:val="single" w:sz="8" w:space="0" w:color="008000"/>
            </w:tcBorders>
            <w:shd w:val="clear" w:color="auto" w:fill="auto"/>
          </w:tcPr>
          <w:p w:rsidR="00536A5C" w:rsidRPr="004F3EE8" w:rsidRDefault="00536A5C"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536A5C"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36A5C" w:rsidRPr="00536A5C" w:rsidRDefault="00536A5C"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536A5C" w:rsidRPr="00536A5C" w:rsidRDefault="00536A5C" w:rsidP="00536A5C">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检测项目：糖化血红蛋白、血红蛋白电泳、血清蛋白电泳，免疫分型电泳</w:t>
            </w:r>
          </w:p>
        </w:tc>
        <w:tc>
          <w:tcPr>
            <w:tcW w:w="798" w:type="dxa"/>
            <w:tcBorders>
              <w:top w:val="nil"/>
              <w:left w:val="nil"/>
              <w:bottom w:val="single" w:sz="8" w:space="0" w:color="008000"/>
              <w:right w:val="single" w:sz="8" w:space="0" w:color="008000"/>
            </w:tcBorders>
            <w:shd w:val="clear" w:color="auto" w:fill="auto"/>
          </w:tcPr>
          <w:p w:rsidR="00536A5C" w:rsidRPr="00D4489D" w:rsidRDefault="00536A5C" w:rsidP="00536A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36A5C"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36A5C" w:rsidRPr="00536A5C" w:rsidRDefault="00536A5C"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536A5C" w:rsidRPr="00536A5C" w:rsidRDefault="00536A5C" w:rsidP="00536A5C">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使用全血标本直接上机，无需任何前处理，机内自动混匀，结果无需</w:t>
            </w:r>
            <w:proofErr w:type="gramStart"/>
            <w:r w:rsidRPr="00536A5C">
              <w:rPr>
                <w:rFonts w:ascii="仿宋_GB2312" w:eastAsia="仿宋_GB2312" w:hAnsi="宋体" w:cs="宋体" w:hint="eastAsia"/>
                <w:bCs/>
                <w:kern w:val="0"/>
                <w:sz w:val="28"/>
                <w:szCs w:val="28"/>
              </w:rPr>
              <w:t>人工修图</w:t>
            </w:r>
            <w:proofErr w:type="gramEnd"/>
          </w:p>
        </w:tc>
        <w:tc>
          <w:tcPr>
            <w:tcW w:w="798" w:type="dxa"/>
            <w:tcBorders>
              <w:top w:val="nil"/>
              <w:left w:val="nil"/>
              <w:bottom w:val="single" w:sz="8" w:space="0" w:color="008000"/>
              <w:right w:val="single" w:sz="8" w:space="0" w:color="008000"/>
            </w:tcBorders>
            <w:shd w:val="clear" w:color="auto" w:fill="auto"/>
          </w:tcPr>
          <w:p w:rsidR="00536A5C" w:rsidRPr="004F3EE8" w:rsidRDefault="00536A5C"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536A5C"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36A5C" w:rsidRPr="00536A5C" w:rsidRDefault="00536A5C"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536A5C" w:rsidRPr="00536A5C" w:rsidRDefault="00536A5C" w:rsidP="00705955">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检测速度：免疫分型电泳≥12测试/小时；血清蛋白电泳≥</w:t>
            </w:r>
            <w:r w:rsidR="00705955">
              <w:rPr>
                <w:rFonts w:ascii="仿宋_GB2312" w:eastAsia="仿宋_GB2312" w:hAnsi="宋体" w:cs="宋体" w:hint="eastAsia"/>
                <w:bCs/>
                <w:kern w:val="0"/>
                <w:sz w:val="28"/>
                <w:szCs w:val="28"/>
              </w:rPr>
              <w:t>8</w:t>
            </w:r>
            <w:r w:rsidRPr="00536A5C">
              <w:rPr>
                <w:rFonts w:ascii="仿宋_GB2312" w:eastAsia="仿宋_GB2312" w:hAnsi="宋体" w:cs="宋体" w:hint="eastAsia"/>
                <w:bCs/>
                <w:kern w:val="0"/>
                <w:sz w:val="28"/>
                <w:szCs w:val="28"/>
              </w:rPr>
              <w:t>0测试/小时；血红蛋白电泳≥40测试/小时；糖化血红蛋白≥40测试/小时</w:t>
            </w:r>
          </w:p>
        </w:tc>
        <w:tc>
          <w:tcPr>
            <w:tcW w:w="798" w:type="dxa"/>
            <w:tcBorders>
              <w:top w:val="nil"/>
              <w:left w:val="nil"/>
              <w:bottom w:val="single" w:sz="8" w:space="0" w:color="008000"/>
              <w:right w:val="single" w:sz="8" w:space="0" w:color="008000"/>
            </w:tcBorders>
            <w:shd w:val="clear" w:color="auto" w:fill="auto"/>
          </w:tcPr>
          <w:p w:rsidR="00536A5C" w:rsidRPr="004F3EE8" w:rsidRDefault="00536A5C"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检测通道≥8条并行毛细管通道同时运行</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进样部分：所有项目标本不需前处理，原始</w:t>
            </w:r>
            <w:proofErr w:type="gramStart"/>
            <w:r w:rsidRPr="00536A5C">
              <w:rPr>
                <w:rFonts w:ascii="仿宋_GB2312" w:eastAsia="仿宋_GB2312" w:hAnsi="宋体" w:cs="宋体" w:hint="eastAsia"/>
                <w:bCs/>
                <w:kern w:val="0"/>
                <w:sz w:val="28"/>
                <w:szCs w:val="28"/>
              </w:rPr>
              <w:t>管连续</w:t>
            </w:r>
            <w:proofErr w:type="gramEnd"/>
            <w:r w:rsidRPr="00536A5C">
              <w:rPr>
                <w:rFonts w:ascii="仿宋_GB2312" w:eastAsia="仿宋_GB2312" w:hAnsi="宋体" w:cs="宋体" w:hint="eastAsia"/>
                <w:bCs/>
                <w:kern w:val="0"/>
                <w:sz w:val="28"/>
                <w:szCs w:val="28"/>
              </w:rPr>
              <w:t>进样，同时进样120个样本，机内吸样、自动稀释；XYZ机械</w:t>
            </w:r>
            <w:proofErr w:type="gramStart"/>
            <w:r w:rsidRPr="00536A5C">
              <w:rPr>
                <w:rFonts w:ascii="仿宋_GB2312" w:eastAsia="仿宋_GB2312" w:hAnsi="宋体" w:cs="宋体" w:hint="eastAsia"/>
                <w:bCs/>
                <w:kern w:val="0"/>
                <w:sz w:val="28"/>
                <w:szCs w:val="28"/>
              </w:rPr>
              <w:t>臂控制加</w:t>
            </w:r>
            <w:proofErr w:type="gramEnd"/>
            <w:r w:rsidRPr="00536A5C">
              <w:rPr>
                <w:rFonts w:ascii="仿宋_GB2312" w:eastAsia="仿宋_GB2312" w:hAnsi="宋体" w:cs="宋体" w:hint="eastAsia"/>
                <w:bCs/>
                <w:kern w:val="0"/>
                <w:sz w:val="28"/>
                <w:szCs w:val="28"/>
              </w:rPr>
              <w:t>样</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光学部分：</w:t>
            </w:r>
            <w:proofErr w:type="gramStart"/>
            <w:r w:rsidRPr="00536A5C">
              <w:rPr>
                <w:rFonts w:ascii="仿宋_GB2312" w:eastAsia="仿宋_GB2312" w:hAnsi="宋体" w:cs="宋体" w:hint="eastAsia"/>
                <w:bCs/>
                <w:kern w:val="0"/>
                <w:sz w:val="28"/>
                <w:szCs w:val="28"/>
              </w:rPr>
              <w:t>氘</w:t>
            </w:r>
            <w:proofErr w:type="gramEnd"/>
            <w:r w:rsidRPr="00536A5C">
              <w:rPr>
                <w:rFonts w:ascii="仿宋_GB2312" w:eastAsia="仿宋_GB2312" w:hAnsi="宋体" w:cs="宋体" w:hint="eastAsia"/>
                <w:bCs/>
                <w:kern w:val="0"/>
                <w:sz w:val="28"/>
                <w:szCs w:val="28"/>
              </w:rPr>
              <w:t>光源和LED光源200-600纳米连续波长扫描，光纤维发射与接收，紫外光镜头CMOS二极管探测器接收信号</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705955">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控制单元：具备自动温度控制、自动液面水平监测、自动温度、气路、光路检测、自动冲洗及自动锁功能</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中文操作界面，液晶触摸屏显示</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结果可通过网络传输至医院LIS或HIS系统</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报告格式灵活，可编辑多种中文报告单，可储存最少10万个以上病人报告和图谱</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条码系统：标本试管及</w:t>
            </w:r>
            <w:proofErr w:type="gramStart"/>
            <w:r w:rsidRPr="00536A5C">
              <w:rPr>
                <w:rFonts w:ascii="仿宋_GB2312" w:eastAsia="仿宋_GB2312" w:hAnsi="宋体" w:cs="宋体" w:hint="eastAsia"/>
                <w:bCs/>
                <w:kern w:val="0"/>
                <w:sz w:val="28"/>
                <w:szCs w:val="28"/>
              </w:rPr>
              <w:t>试管架均由</w:t>
            </w:r>
            <w:proofErr w:type="gramEnd"/>
            <w:r w:rsidRPr="00536A5C">
              <w:rPr>
                <w:rFonts w:ascii="仿宋_GB2312" w:eastAsia="仿宋_GB2312" w:hAnsi="宋体" w:cs="宋体" w:hint="eastAsia"/>
                <w:bCs/>
                <w:kern w:val="0"/>
                <w:sz w:val="28"/>
                <w:szCs w:val="28"/>
              </w:rPr>
              <w:t>条型码阅读器自动识别</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35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lastRenderedPageBreak/>
              <w:t>13</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705955">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质控系统：可使用L-J质控图表进行质</w:t>
            </w:r>
            <w:proofErr w:type="gramStart"/>
            <w:r w:rsidRPr="00536A5C">
              <w:rPr>
                <w:rFonts w:ascii="仿宋_GB2312" w:eastAsia="仿宋_GB2312" w:hAnsi="宋体" w:cs="宋体" w:hint="eastAsia"/>
                <w:bCs/>
                <w:kern w:val="0"/>
                <w:sz w:val="28"/>
                <w:szCs w:val="28"/>
              </w:rPr>
              <w:t>控统计</w:t>
            </w:r>
            <w:proofErr w:type="gramEnd"/>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AE1429">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配备急诊功能</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705955">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试剂溯源管理：管理试剂批号，余量，有效期等</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536A5C"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sidRPr="001C4A5B">
              <w:rPr>
                <w:rFonts w:ascii="仿宋_GB2312" w:eastAsia="仿宋_GB2312" w:hAnsi="宋体" w:cs="宋体" w:hint="eastAsia"/>
                <w:kern w:val="0"/>
                <w:sz w:val="28"/>
                <w:szCs w:val="28"/>
              </w:rPr>
              <w:t>#</w:t>
            </w:r>
            <w:r w:rsidRPr="00536A5C">
              <w:rPr>
                <w:rFonts w:ascii="仿宋_GB2312" w:eastAsia="仿宋_GB2312" w:hAnsi="宋体" w:cs="宋体" w:hint="eastAsia"/>
                <w:bCs/>
                <w:kern w:val="0"/>
                <w:sz w:val="28"/>
                <w:szCs w:val="28"/>
              </w:rPr>
              <w:t>16</w:t>
            </w:r>
          </w:p>
        </w:tc>
        <w:tc>
          <w:tcPr>
            <w:tcW w:w="9239" w:type="dxa"/>
            <w:tcBorders>
              <w:top w:val="nil"/>
              <w:left w:val="nil"/>
              <w:bottom w:val="single" w:sz="8" w:space="0" w:color="008000"/>
              <w:right w:val="single" w:sz="8" w:space="0" w:color="008000"/>
            </w:tcBorders>
            <w:shd w:val="clear" w:color="auto" w:fill="auto"/>
            <w:vAlign w:val="center"/>
          </w:tcPr>
          <w:p w:rsidR="00705955" w:rsidRPr="001C4A5B" w:rsidRDefault="00705955" w:rsidP="00185EB4">
            <w:pPr>
              <w:widowControl/>
              <w:adjustRightInd w:val="0"/>
              <w:snapToGrid w:val="0"/>
              <w:jc w:val="left"/>
              <w:rPr>
                <w:rFonts w:ascii="仿宋_GB2312" w:eastAsia="仿宋_GB2312" w:hAnsi="宋体" w:cs="宋体"/>
                <w:bCs/>
                <w:kern w:val="0"/>
                <w:sz w:val="28"/>
                <w:szCs w:val="28"/>
              </w:rPr>
            </w:pPr>
            <w:r w:rsidRPr="001C4A5B">
              <w:rPr>
                <w:rFonts w:ascii="仿宋_GB2312" w:eastAsia="仿宋_GB2312" w:hAnsi="宋体" w:cs="宋体" w:hint="eastAsia"/>
                <w:bCs/>
                <w:kern w:val="0"/>
                <w:sz w:val="28"/>
                <w:szCs w:val="28"/>
              </w:rPr>
              <w:t>提供以下检测项目所需配套试剂耗材医疗器械注册证及长期供应价格（含名称、品牌、规格型号、单价)</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3B5454" w:rsidRDefault="00705955" w:rsidP="00705955">
            <w:pPr>
              <w:widowControl/>
              <w:adjustRightInd w:val="0"/>
              <w:snapToGrid w:val="0"/>
              <w:jc w:val="center"/>
              <w:textAlignment w:val="center"/>
              <w:rPr>
                <w:rFonts w:ascii="仿宋_GB2312" w:eastAsia="仿宋_GB2312" w:hAnsi="宋体" w:cs="宋体"/>
                <w:kern w:val="0"/>
                <w:sz w:val="28"/>
                <w:szCs w:val="28"/>
              </w:rPr>
            </w:pPr>
            <w:r w:rsidRPr="003B5454">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6</w:t>
            </w:r>
            <w:r w:rsidRPr="003B545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705955" w:rsidRPr="005D43D3" w:rsidRDefault="00705955" w:rsidP="00185EB4">
            <w:pPr>
              <w:widowControl/>
              <w:adjustRightInd w:val="0"/>
              <w:snapToGrid w:val="0"/>
              <w:jc w:val="left"/>
              <w:rPr>
                <w:rFonts w:ascii="仿宋_GB2312" w:eastAsia="仿宋_GB2312" w:hAnsi="宋体" w:cs="宋体"/>
                <w:bCs/>
                <w:color w:val="FF0000"/>
                <w:kern w:val="0"/>
                <w:sz w:val="28"/>
                <w:szCs w:val="28"/>
              </w:rPr>
            </w:pPr>
            <w:r w:rsidRPr="00536A5C">
              <w:rPr>
                <w:rFonts w:ascii="仿宋_GB2312" w:eastAsia="仿宋_GB2312" w:hAnsi="宋体" w:cs="宋体" w:hint="eastAsia"/>
                <w:bCs/>
                <w:kern w:val="0"/>
                <w:sz w:val="28"/>
                <w:szCs w:val="28"/>
              </w:rPr>
              <w:t>糖化血红蛋白</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536A5C">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3B5454" w:rsidRDefault="00705955" w:rsidP="00705955">
            <w:pPr>
              <w:widowControl/>
              <w:adjustRightInd w:val="0"/>
              <w:snapToGrid w:val="0"/>
              <w:jc w:val="center"/>
              <w:textAlignment w:val="center"/>
              <w:rPr>
                <w:rFonts w:ascii="仿宋_GB2312" w:eastAsia="仿宋_GB2312" w:hAnsi="宋体" w:cs="宋体"/>
                <w:kern w:val="0"/>
                <w:sz w:val="28"/>
                <w:szCs w:val="28"/>
              </w:rPr>
            </w:pPr>
            <w:r w:rsidRPr="003B5454">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6</w:t>
            </w:r>
            <w:r w:rsidRPr="003B5454">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705955" w:rsidRPr="005D43D3" w:rsidRDefault="00705955" w:rsidP="00185EB4">
            <w:pPr>
              <w:widowControl/>
              <w:adjustRightInd w:val="0"/>
              <w:snapToGrid w:val="0"/>
              <w:jc w:val="left"/>
              <w:rPr>
                <w:rFonts w:ascii="仿宋_GB2312" w:eastAsia="仿宋_GB2312" w:hAnsi="宋体" w:cs="宋体"/>
                <w:bCs/>
                <w:color w:val="FF0000"/>
                <w:kern w:val="0"/>
                <w:sz w:val="28"/>
                <w:szCs w:val="28"/>
              </w:rPr>
            </w:pPr>
            <w:r w:rsidRPr="00536A5C">
              <w:rPr>
                <w:rFonts w:ascii="仿宋_GB2312" w:eastAsia="仿宋_GB2312" w:hAnsi="宋体" w:cs="宋体" w:hint="eastAsia"/>
                <w:bCs/>
                <w:kern w:val="0"/>
                <w:sz w:val="28"/>
                <w:szCs w:val="28"/>
              </w:rPr>
              <w:t>血红蛋白电泳</w:t>
            </w:r>
          </w:p>
        </w:tc>
        <w:tc>
          <w:tcPr>
            <w:tcW w:w="798" w:type="dxa"/>
            <w:tcBorders>
              <w:top w:val="nil"/>
              <w:left w:val="nil"/>
              <w:bottom w:val="single" w:sz="8" w:space="0" w:color="008000"/>
              <w:right w:val="single" w:sz="8" w:space="0" w:color="008000"/>
            </w:tcBorders>
            <w:shd w:val="clear" w:color="auto" w:fill="auto"/>
          </w:tcPr>
          <w:p w:rsidR="00705955" w:rsidRPr="004F3EE8" w:rsidRDefault="00705955" w:rsidP="007F53E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3B5454" w:rsidRDefault="00705955" w:rsidP="00074CA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16.3</w:t>
            </w:r>
          </w:p>
        </w:tc>
        <w:tc>
          <w:tcPr>
            <w:tcW w:w="9239" w:type="dxa"/>
            <w:tcBorders>
              <w:top w:val="nil"/>
              <w:left w:val="nil"/>
              <w:bottom w:val="single" w:sz="8" w:space="0" w:color="008000"/>
              <w:right w:val="single" w:sz="8" w:space="0" w:color="008000"/>
            </w:tcBorders>
            <w:shd w:val="clear" w:color="auto" w:fill="auto"/>
            <w:vAlign w:val="center"/>
          </w:tcPr>
          <w:p w:rsidR="00705955" w:rsidRPr="005D43D3" w:rsidRDefault="00705955" w:rsidP="00185EB4">
            <w:pPr>
              <w:widowControl/>
              <w:adjustRightInd w:val="0"/>
              <w:snapToGrid w:val="0"/>
              <w:jc w:val="left"/>
              <w:rPr>
                <w:rFonts w:ascii="仿宋_GB2312" w:eastAsia="仿宋_GB2312" w:hAnsi="宋体" w:cs="宋体"/>
                <w:bCs/>
                <w:color w:val="FF0000"/>
                <w:kern w:val="0"/>
                <w:sz w:val="28"/>
                <w:szCs w:val="28"/>
              </w:rPr>
            </w:pPr>
            <w:r w:rsidRPr="00536A5C">
              <w:rPr>
                <w:rFonts w:ascii="仿宋_GB2312" w:eastAsia="仿宋_GB2312" w:hAnsi="宋体" w:cs="宋体" w:hint="eastAsia"/>
                <w:bCs/>
                <w:kern w:val="0"/>
                <w:sz w:val="28"/>
                <w:szCs w:val="28"/>
              </w:rPr>
              <w:t>血清蛋白电泳</w:t>
            </w:r>
          </w:p>
        </w:tc>
        <w:tc>
          <w:tcPr>
            <w:tcW w:w="798" w:type="dxa"/>
            <w:tcBorders>
              <w:top w:val="nil"/>
              <w:left w:val="nil"/>
              <w:bottom w:val="single" w:sz="8" w:space="0" w:color="008000"/>
              <w:right w:val="single" w:sz="8" w:space="0" w:color="008000"/>
            </w:tcBorders>
            <w:shd w:val="clear" w:color="auto" w:fill="auto"/>
          </w:tcPr>
          <w:p w:rsidR="00705955" w:rsidRDefault="00705955" w:rsidP="003B5454">
            <w:pPr>
              <w:adjustRightInd w:val="0"/>
              <w:snapToGrid w:val="0"/>
              <w:spacing w:line="240" w:lineRule="atLeast"/>
            </w:pPr>
            <w:r w:rsidRPr="004249E9">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3B5454" w:rsidRDefault="00705955" w:rsidP="007F53EA">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16.4</w:t>
            </w:r>
          </w:p>
        </w:tc>
        <w:tc>
          <w:tcPr>
            <w:tcW w:w="9239" w:type="dxa"/>
            <w:tcBorders>
              <w:top w:val="nil"/>
              <w:left w:val="nil"/>
              <w:bottom w:val="single" w:sz="8" w:space="0" w:color="008000"/>
              <w:right w:val="single" w:sz="8" w:space="0" w:color="008000"/>
            </w:tcBorders>
            <w:shd w:val="clear" w:color="auto" w:fill="auto"/>
            <w:vAlign w:val="center"/>
          </w:tcPr>
          <w:p w:rsidR="00705955" w:rsidRPr="00536A5C" w:rsidRDefault="00705955" w:rsidP="00185EB4">
            <w:pPr>
              <w:widowControl/>
              <w:adjustRightInd w:val="0"/>
              <w:snapToGrid w:val="0"/>
              <w:spacing w:line="240" w:lineRule="atLeast"/>
              <w:jc w:val="left"/>
              <w:rPr>
                <w:rFonts w:ascii="仿宋_GB2312" w:eastAsia="仿宋_GB2312" w:hAnsi="宋体" w:cs="宋体"/>
                <w:bCs/>
                <w:kern w:val="0"/>
                <w:sz w:val="28"/>
                <w:szCs w:val="28"/>
              </w:rPr>
            </w:pPr>
            <w:r w:rsidRPr="00536A5C">
              <w:rPr>
                <w:rFonts w:ascii="仿宋_GB2312" w:eastAsia="仿宋_GB2312" w:hAnsi="宋体" w:cs="宋体" w:hint="eastAsia"/>
                <w:bCs/>
                <w:kern w:val="0"/>
                <w:sz w:val="28"/>
                <w:szCs w:val="28"/>
              </w:rPr>
              <w:t>免疫分型电泳</w:t>
            </w:r>
          </w:p>
        </w:tc>
        <w:tc>
          <w:tcPr>
            <w:tcW w:w="798" w:type="dxa"/>
            <w:tcBorders>
              <w:top w:val="nil"/>
              <w:left w:val="nil"/>
              <w:bottom w:val="single" w:sz="8" w:space="0" w:color="008000"/>
              <w:right w:val="single" w:sz="8" w:space="0" w:color="008000"/>
            </w:tcBorders>
            <w:shd w:val="clear" w:color="auto" w:fill="auto"/>
          </w:tcPr>
          <w:p w:rsidR="00705955" w:rsidRDefault="00705955" w:rsidP="003B5454">
            <w:pPr>
              <w:adjustRightInd w:val="0"/>
              <w:snapToGrid w:val="0"/>
              <w:spacing w:line="240" w:lineRule="atLeast"/>
            </w:pPr>
            <w:r w:rsidRPr="004249E9">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3B5454" w:rsidRDefault="00705955" w:rsidP="007F53EA">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vAlign w:val="center"/>
          </w:tcPr>
          <w:p w:rsidR="00705955" w:rsidRPr="009169B1" w:rsidRDefault="00705955" w:rsidP="00185EB4">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705955" w:rsidRDefault="00705955" w:rsidP="003B5454">
            <w:pPr>
              <w:adjustRightInd w:val="0"/>
              <w:snapToGrid w:val="0"/>
              <w:spacing w:line="240" w:lineRule="atLeast"/>
            </w:pPr>
            <w:r w:rsidRPr="004249E9">
              <w:rPr>
                <w:rFonts w:ascii="仿宋_GB2312" w:eastAsia="仿宋_GB2312" w:hAnsi="宋体" w:cs="宋体" w:hint="eastAsia"/>
                <w:kern w:val="0"/>
                <w:sz w:val="28"/>
                <w:szCs w:val="28"/>
              </w:rPr>
              <w:t>具备</w:t>
            </w:r>
          </w:p>
        </w:tc>
      </w:tr>
      <w:tr w:rsidR="00705955" w:rsidTr="00705955">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Pr="003B5454" w:rsidRDefault="00705955" w:rsidP="00536A5C">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239" w:type="dxa"/>
            <w:tcBorders>
              <w:top w:val="nil"/>
              <w:left w:val="nil"/>
              <w:bottom w:val="single" w:sz="8" w:space="0" w:color="008000"/>
              <w:right w:val="single" w:sz="8" w:space="0" w:color="008000"/>
            </w:tcBorders>
            <w:shd w:val="clear" w:color="auto" w:fill="auto"/>
            <w:vAlign w:val="center"/>
          </w:tcPr>
          <w:p w:rsidR="00705955" w:rsidRPr="009169B1" w:rsidRDefault="00705955" w:rsidP="00185EB4">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705955" w:rsidRDefault="00705955" w:rsidP="003B5454">
            <w:pPr>
              <w:adjustRightInd w:val="0"/>
              <w:snapToGrid w:val="0"/>
              <w:spacing w:line="240" w:lineRule="atLeast"/>
            </w:pPr>
            <w:r w:rsidRPr="004249E9">
              <w:rPr>
                <w:rFonts w:ascii="仿宋_GB2312" w:eastAsia="仿宋_GB2312" w:hAnsi="宋体" w:cs="宋体" w:hint="eastAsia"/>
                <w:kern w:val="0"/>
                <w:sz w:val="28"/>
                <w:szCs w:val="28"/>
              </w:rPr>
              <w:t>具备</w:t>
            </w:r>
          </w:p>
        </w:tc>
      </w:tr>
      <w:tr w:rsidR="00705955" w:rsidTr="00705955">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p>
        </w:tc>
      </w:tr>
      <w:tr w:rsidR="00705955" w:rsidTr="00705955">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705955" w:rsidRDefault="00705955" w:rsidP="00536A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5955" w:rsidTr="00705955">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5955" w:rsidTr="0070595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5955" w:rsidTr="0070595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705955" w:rsidRPr="00001E12" w:rsidRDefault="00705955">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05955" w:rsidTr="00705955">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705955" w:rsidRPr="00001E12" w:rsidRDefault="00705955">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705955" w:rsidRDefault="007059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B71" w:rsidRDefault="000B1B71" w:rsidP="00863368">
      <w:r>
        <w:separator/>
      </w:r>
    </w:p>
  </w:endnote>
  <w:endnote w:type="continuationSeparator" w:id="0">
    <w:p w:rsidR="000B1B71" w:rsidRDefault="000B1B71"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B71" w:rsidRDefault="000B1B71" w:rsidP="00863368">
      <w:r>
        <w:separator/>
      </w:r>
    </w:p>
  </w:footnote>
  <w:footnote w:type="continuationSeparator" w:id="0">
    <w:p w:rsidR="000B1B71" w:rsidRDefault="000B1B71"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174DA"/>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B71"/>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0EE4"/>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771A1"/>
    <w:rsid w:val="00185A14"/>
    <w:rsid w:val="00187916"/>
    <w:rsid w:val="0018797D"/>
    <w:rsid w:val="00187E17"/>
    <w:rsid w:val="001A715E"/>
    <w:rsid w:val="001B0C60"/>
    <w:rsid w:val="001B6376"/>
    <w:rsid w:val="001C4A5B"/>
    <w:rsid w:val="001D5322"/>
    <w:rsid w:val="001D7CC7"/>
    <w:rsid w:val="001E18E3"/>
    <w:rsid w:val="001E3C7E"/>
    <w:rsid w:val="001E406D"/>
    <w:rsid w:val="001E52DE"/>
    <w:rsid w:val="001F4928"/>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54"/>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3A9A"/>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6A5C"/>
    <w:rsid w:val="0054290E"/>
    <w:rsid w:val="00544A5E"/>
    <w:rsid w:val="00545E72"/>
    <w:rsid w:val="0055726D"/>
    <w:rsid w:val="005613B3"/>
    <w:rsid w:val="005618FE"/>
    <w:rsid w:val="00561B94"/>
    <w:rsid w:val="00564F5B"/>
    <w:rsid w:val="00564FDB"/>
    <w:rsid w:val="00573165"/>
    <w:rsid w:val="00576A08"/>
    <w:rsid w:val="00577CB6"/>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310C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0E27"/>
    <w:rsid w:val="00705251"/>
    <w:rsid w:val="00705955"/>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6389"/>
    <w:rsid w:val="00AA7A46"/>
    <w:rsid w:val="00AB1A45"/>
    <w:rsid w:val="00AB59E1"/>
    <w:rsid w:val="00AB6268"/>
    <w:rsid w:val="00AC35D2"/>
    <w:rsid w:val="00AC3BD5"/>
    <w:rsid w:val="00AD2D7B"/>
    <w:rsid w:val="00AD5B94"/>
    <w:rsid w:val="00AD6E0E"/>
    <w:rsid w:val="00AE30DD"/>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0D11"/>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5833"/>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2754"/>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1E67FF1"/>
  <w15:docId w15:val="{E74D67A7-88D3-42BD-A37B-E6169A66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4B012-7B2E-4D06-89DE-DC1D7467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204</Words>
  <Characters>1165</Characters>
  <Application>Microsoft Office Word</Application>
  <DocSecurity>0</DocSecurity>
  <Lines>9</Lines>
  <Paragraphs>2</Paragraphs>
  <ScaleCrop>false</ScaleCrop>
  <Company>china</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98</cp:revision>
  <cp:lastPrinted>2021-01-22T01:22:00Z</cp:lastPrinted>
  <dcterms:created xsi:type="dcterms:W3CDTF">2021-03-01T03:03:00Z</dcterms:created>
  <dcterms:modified xsi:type="dcterms:W3CDTF">2022-07-11T09:26:00Z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