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0335C3">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113228"/>
            <w:r>
              <w:rPr>
                <w:rFonts w:ascii="仿宋_GB2312" w:eastAsia="仿宋_GB2312" w:hAnsi="宋体" w:cs="宋体" w:hint="eastAsia"/>
                <w:b/>
                <w:bCs/>
                <w:color w:val="0000FF"/>
                <w:kern w:val="0"/>
                <w:sz w:val="28"/>
                <w:szCs w:val="28"/>
              </w:rPr>
              <w:t>包埋机</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5E293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5E2937">
              <w:rPr>
                <w:rFonts w:ascii="仿宋_GB2312" w:eastAsia="仿宋_GB2312" w:hAnsi="宋体" w:cs="宋体" w:hint="eastAsia"/>
                <w:kern w:val="0"/>
                <w:sz w:val="28"/>
                <w:szCs w:val="28"/>
              </w:rPr>
              <w:t>备案凭证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5E9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355E93" w:rsidRPr="008824FD" w:rsidRDefault="00355E93" w:rsidP="00A30AE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355E93" w:rsidRDefault="00355E93" w:rsidP="00A30A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5E9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355E93" w:rsidRPr="00132495" w:rsidRDefault="00355E93" w:rsidP="00A30AE1">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355E93" w:rsidRPr="00132495" w:rsidRDefault="00355E93" w:rsidP="00A30AE1">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355E9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355E93" w:rsidRPr="00132495" w:rsidRDefault="00355E93" w:rsidP="00A30AE1">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355E93" w:rsidRPr="00132495" w:rsidRDefault="00355E93" w:rsidP="00A30A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32495">
              <w:rPr>
                <w:rFonts w:ascii="仿宋_GB2312" w:eastAsia="仿宋_GB2312" w:hAnsi="宋体" w:cs="宋体" w:hint="eastAsia"/>
                <w:kern w:val="0"/>
                <w:sz w:val="28"/>
                <w:szCs w:val="28"/>
              </w:rPr>
              <w:t>台</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bookmarkStart w:id="1" w:name="_GoBack"/>
            <w:bookmarkEnd w:id="1"/>
          </w:p>
        </w:tc>
        <w:tc>
          <w:tcPr>
            <w:tcW w:w="798"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kern w:val="0"/>
                <w:sz w:val="28"/>
                <w:szCs w:val="28"/>
              </w:rPr>
              <w:t>分体设计</w:t>
            </w:r>
            <w:r w:rsidRPr="008710D9">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至少</w:t>
            </w:r>
            <w:r w:rsidRPr="008710D9">
              <w:rPr>
                <w:rFonts w:ascii="仿宋_GB2312" w:eastAsia="仿宋_GB2312" w:hAnsi="宋体" w:cs="宋体" w:hint="eastAsia"/>
                <w:kern w:val="0"/>
                <w:sz w:val="28"/>
                <w:szCs w:val="28"/>
              </w:rPr>
              <w:t>含</w:t>
            </w:r>
            <w:proofErr w:type="gramStart"/>
            <w:r w:rsidRPr="008710D9">
              <w:rPr>
                <w:rFonts w:ascii="仿宋_GB2312" w:eastAsia="仿宋_GB2312" w:hAnsi="宋体" w:cs="宋体"/>
                <w:kern w:val="0"/>
                <w:sz w:val="28"/>
                <w:szCs w:val="28"/>
              </w:rPr>
              <w:t>1个热台和1个冷</w:t>
            </w:r>
            <w:proofErr w:type="gramEnd"/>
            <w:r w:rsidRPr="008710D9">
              <w:rPr>
                <w:rFonts w:ascii="仿宋_GB2312" w:eastAsia="仿宋_GB2312" w:hAnsi="宋体" w:cs="宋体"/>
                <w:kern w:val="0"/>
                <w:sz w:val="28"/>
                <w:szCs w:val="28"/>
              </w:rPr>
              <w:t>台</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hint="eastAsia"/>
                <w:kern w:val="0"/>
                <w:sz w:val="28"/>
                <w:szCs w:val="28"/>
              </w:rPr>
              <w:t>彩色 LCD 触摸屏，尺寸≥4.0</w:t>
            </w:r>
            <w:r w:rsidR="003864E6">
              <w:rPr>
                <w:rFonts w:ascii="仿宋_GB2312" w:eastAsia="仿宋_GB2312" w:hAnsi="宋体" w:cs="宋体" w:hint="eastAsia"/>
                <w:kern w:val="0"/>
                <w:sz w:val="28"/>
                <w:szCs w:val="28"/>
              </w:rPr>
              <w:t>英寸</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hint="eastAsia"/>
                <w:kern w:val="0"/>
                <w:sz w:val="28"/>
                <w:szCs w:val="28"/>
              </w:rPr>
              <w:t>包埋区域具有LED光源照明, 亮度调节≥5级</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355E9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图形化的用户界面，</w:t>
            </w:r>
            <w:r w:rsidRPr="008710D9">
              <w:rPr>
                <w:rFonts w:ascii="仿宋_GB2312" w:eastAsia="仿宋_GB2312" w:hAnsi="宋体" w:cs="宋体" w:hint="eastAsia"/>
                <w:kern w:val="0"/>
                <w:sz w:val="28"/>
                <w:szCs w:val="28"/>
              </w:rPr>
              <w:t>实现各部位加热、制冷的温度设置和显示</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proofErr w:type="gramStart"/>
            <w:r w:rsidRPr="008710D9">
              <w:rPr>
                <w:rFonts w:ascii="仿宋_GB2312" w:eastAsia="仿宋_GB2312" w:hAnsi="宋体" w:cs="宋体" w:hint="eastAsia"/>
                <w:kern w:val="0"/>
                <w:sz w:val="28"/>
                <w:szCs w:val="28"/>
              </w:rPr>
              <w:t>热台</w:t>
            </w:r>
            <w:r>
              <w:rPr>
                <w:rFonts w:ascii="仿宋_GB2312" w:eastAsia="仿宋_GB2312" w:hAnsi="宋体" w:cs="宋体" w:hint="eastAsia"/>
                <w:kern w:val="0"/>
                <w:sz w:val="28"/>
                <w:szCs w:val="28"/>
              </w:rPr>
              <w:t>至少</w:t>
            </w:r>
            <w:proofErr w:type="gramEnd"/>
            <w:r w:rsidRPr="008710D9">
              <w:rPr>
                <w:rFonts w:ascii="仿宋_GB2312" w:eastAsia="仿宋_GB2312" w:hAnsi="宋体" w:cs="宋体"/>
                <w:kern w:val="0"/>
                <w:sz w:val="28"/>
                <w:szCs w:val="28"/>
              </w:rPr>
              <w:t xml:space="preserve">有2个预热槽, 1个包埋定位冷点, </w:t>
            </w:r>
            <w:r w:rsidRPr="008710D9">
              <w:rPr>
                <w:rFonts w:ascii="仿宋_GB2312" w:eastAsia="仿宋_GB2312" w:hAnsi="宋体" w:cs="宋体" w:hint="eastAsia"/>
                <w:kern w:val="0"/>
                <w:sz w:val="28"/>
                <w:szCs w:val="28"/>
              </w:rPr>
              <w:t>2</w:t>
            </w:r>
            <w:r w:rsidRPr="008710D9">
              <w:rPr>
                <w:rFonts w:ascii="仿宋_GB2312" w:eastAsia="仿宋_GB2312" w:hAnsi="宋体" w:cs="宋体"/>
                <w:kern w:val="0"/>
                <w:sz w:val="28"/>
                <w:szCs w:val="28"/>
              </w:rPr>
              <w:t>个溢出石蜡收集抽屉</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proofErr w:type="gramStart"/>
            <w:r w:rsidRPr="008710D9">
              <w:rPr>
                <w:rFonts w:ascii="仿宋_GB2312" w:eastAsia="仿宋_GB2312" w:hAnsi="宋体" w:cs="宋体"/>
                <w:kern w:val="0"/>
                <w:sz w:val="28"/>
                <w:szCs w:val="28"/>
              </w:rPr>
              <w:t>热台</w:t>
            </w:r>
            <w:r w:rsidRPr="008710D9">
              <w:rPr>
                <w:rFonts w:ascii="仿宋_GB2312" w:eastAsia="仿宋_GB2312" w:hAnsi="宋体" w:cs="宋体" w:hint="eastAsia"/>
                <w:kern w:val="0"/>
                <w:sz w:val="28"/>
                <w:szCs w:val="28"/>
              </w:rPr>
              <w:t>工作台</w:t>
            </w:r>
            <w:proofErr w:type="gramEnd"/>
            <w:r w:rsidRPr="008710D9">
              <w:rPr>
                <w:rFonts w:ascii="仿宋_GB2312" w:eastAsia="仿宋_GB2312" w:hAnsi="宋体" w:cs="宋体" w:hint="eastAsia"/>
                <w:kern w:val="0"/>
                <w:sz w:val="28"/>
                <w:szCs w:val="28"/>
              </w:rPr>
              <w:t>加热</w:t>
            </w:r>
            <w:r w:rsidRPr="008710D9">
              <w:rPr>
                <w:rFonts w:ascii="仿宋_GB2312" w:eastAsia="仿宋_GB2312" w:hAnsi="宋体" w:cs="宋体"/>
                <w:kern w:val="0"/>
                <w:sz w:val="28"/>
                <w:szCs w:val="28"/>
              </w:rPr>
              <w:t>温度范围：</w:t>
            </w:r>
            <w:r>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50</w:t>
            </w:r>
            <w:r w:rsidRPr="008710D9">
              <w:rPr>
                <w:rFonts w:ascii="仿宋_GB2312" w:eastAsia="仿宋_GB2312" w:hAnsi="宋体" w:cs="宋体"/>
                <w:kern w:val="0"/>
                <w:sz w:val="28"/>
                <w:szCs w:val="28"/>
              </w:rPr>
              <w:t>℃</w:t>
            </w:r>
            <w:r w:rsidRPr="008710D9">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75</w:t>
            </w:r>
            <w:r w:rsidRPr="008710D9">
              <w:rPr>
                <w:rFonts w:ascii="仿宋_GB2312" w:eastAsia="仿宋_GB2312" w:hAnsi="宋体" w:cs="宋体"/>
                <w:kern w:val="0"/>
                <w:sz w:val="28"/>
                <w:szCs w:val="28"/>
              </w:rPr>
              <w:t>℃</w:t>
            </w:r>
            <w:r w:rsidRPr="008710D9">
              <w:rPr>
                <w:rFonts w:ascii="仿宋_GB2312" w:eastAsia="仿宋_GB2312" w:hAnsi="宋体" w:cs="宋体"/>
                <w:kern w:val="0"/>
                <w:sz w:val="28"/>
                <w:szCs w:val="28"/>
              </w:rPr>
              <w:t>,</w:t>
            </w:r>
            <w:r>
              <w:rPr>
                <w:rFonts w:ascii="仿宋_GB2312" w:eastAsia="仿宋_GB2312" w:hAnsi="宋体" w:cs="宋体"/>
                <w:kern w:val="0"/>
                <w:sz w:val="28"/>
                <w:szCs w:val="28"/>
              </w:rPr>
              <w:t>调整精度</w:t>
            </w:r>
            <w:r>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1</w:t>
            </w:r>
            <w:r w:rsidRPr="008710D9">
              <w:rPr>
                <w:rFonts w:ascii="仿宋_GB2312" w:eastAsia="仿宋_GB2312" w:hAnsi="宋体" w:cs="宋体"/>
                <w:kern w:val="0"/>
                <w:sz w:val="28"/>
                <w:szCs w:val="28"/>
              </w:rPr>
              <w:t>℃</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001E12">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kern w:val="0"/>
                <w:sz w:val="28"/>
                <w:szCs w:val="28"/>
              </w:rPr>
              <w:t>镊子孔温度：</w:t>
            </w:r>
            <w:r>
              <w:rPr>
                <w:rFonts w:ascii="仿宋_GB2312" w:eastAsia="仿宋_GB2312" w:hAnsi="宋体" w:cs="宋体" w:hint="eastAsia"/>
                <w:kern w:val="0"/>
                <w:sz w:val="28"/>
                <w:szCs w:val="28"/>
              </w:rPr>
              <w:t>≥60</w:t>
            </w:r>
            <w:r w:rsidRPr="008710D9">
              <w:rPr>
                <w:rFonts w:ascii="仿宋_GB2312" w:eastAsia="仿宋_GB2312" w:hAnsi="宋体" w:cs="宋体"/>
                <w:kern w:val="0"/>
                <w:sz w:val="28"/>
                <w:szCs w:val="28"/>
              </w:rPr>
              <w:t>℃</w:t>
            </w:r>
            <w:r w:rsidRPr="008710D9">
              <w:rPr>
                <w:rFonts w:ascii="仿宋_GB2312" w:eastAsia="仿宋_GB2312" w:hAnsi="宋体" w:cs="宋体" w:hint="eastAsia"/>
                <w:kern w:val="0"/>
                <w:sz w:val="28"/>
                <w:szCs w:val="28"/>
              </w:rPr>
              <w:t>～80</w:t>
            </w:r>
            <w:r w:rsidRPr="008710D9">
              <w:rPr>
                <w:rFonts w:ascii="仿宋_GB2312" w:eastAsia="仿宋_GB2312" w:hAnsi="宋体" w:cs="宋体"/>
                <w:kern w:val="0"/>
                <w:sz w:val="28"/>
                <w:szCs w:val="28"/>
              </w:rPr>
              <w:t>℃</w:t>
            </w:r>
            <w:r w:rsidRPr="008710D9">
              <w:rPr>
                <w:rFonts w:ascii="仿宋_GB2312" w:eastAsia="仿宋_GB2312" w:hAnsi="宋体" w:cs="宋体"/>
                <w:kern w:val="0"/>
                <w:sz w:val="28"/>
                <w:szCs w:val="28"/>
              </w:rPr>
              <w:t>,调整精度</w:t>
            </w:r>
            <w:r>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1</w:t>
            </w:r>
            <w:r w:rsidRPr="008710D9">
              <w:rPr>
                <w:rFonts w:ascii="仿宋_GB2312" w:eastAsia="仿宋_GB2312" w:hAnsi="宋体" w:cs="宋体"/>
                <w:kern w:val="0"/>
                <w:sz w:val="28"/>
                <w:szCs w:val="28"/>
              </w:rPr>
              <w:t>℃</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kern w:val="0"/>
                <w:sz w:val="28"/>
                <w:szCs w:val="28"/>
              </w:rPr>
              <w:t>石蜡</w:t>
            </w:r>
            <w:proofErr w:type="gramStart"/>
            <w:r w:rsidRPr="008710D9">
              <w:rPr>
                <w:rFonts w:ascii="仿宋_GB2312" w:eastAsia="仿宋_GB2312" w:hAnsi="宋体" w:cs="宋体"/>
                <w:kern w:val="0"/>
                <w:sz w:val="28"/>
                <w:szCs w:val="28"/>
              </w:rPr>
              <w:t>缸</w:t>
            </w:r>
            <w:proofErr w:type="gramEnd"/>
            <w:r w:rsidRPr="008710D9">
              <w:rPr>
                <w:rFonts w:ascii="仿宋_GB2312" w:eastAsia="仿宋_GB2312" w:hAnsi="宋体" w:cs="宋体"/>
                <w:kern w:val="0"/>
                <w:sz w:val="28"/>
                <w:szCs w:val="28"/>
              </w:rPr>
              <w:t>温度范围</w:t>
            </w:r>
            <w:r>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50</w:t>
            </w:r>
            <w:r w:rsidRPr="008710D9">
              <w:rPr>
                <w:rFonts w:ascii="仿宋_GB2312" w:eastAsia="仿宋_GB2312" w:hAnsi="宋体" w:cs="宋体"/>
                <w:kern w:val="0"/>
                <w:sz w:val="28"/>
                <w:szCs w:val="28"/>
              </w:rPr>
              <w:t>℃</w:t>
            </w:r>
            <w:r w:rsidRPr="008710D9">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75</w:t>
            </w:r>
            <w:r w:rsidRPr="008710D9">
              <w:rPr>
                <w:rFonts w:ascii="仿宋_GB2312" w:eastAsia="仿宋_GB2312" w:hAnsi="宋体" w:cs="宋体"/>
                <w:kern w:val="0"/>
                <w:sz w:val="28"/>
                <w:szCs w:val="28"/>
              </w:rPr>
              <w:t>℃</w:t>
            </w:r>
            <w:r w:rsidRPr="008710D9">
              <w:rPr>
                <w:rFonts w:ascii="仿宋_GB2312" w:eastAsia="仿宋_GB2312" w:hAnsi="宋体" w:cs="宋体"/>
                <w:kern w:val="0"/>
                <w:sz w:val="28"/>
                <w:szCs w:val="28"/>
              </w:rPr>
              <w:t>,调整精度</w:t>
            </w:r>
            <w:r>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1</w:t>
            </w:r>
            <w:r w:rsidRPr="008710D9">
              <w:rPr>
                <w:rFonts w:ascii="仿宋_GB2312" w:eastAsia="仿宋_GB2312" w:hAnsi="宋体" w:cs="宋体"/>
                <w:kern w:val="0"/>
                <w:sz w:val="28"/>
                <w:szCs w:val="28"/>
              </w:rPr>
              <w:t>℃</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150B3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kern w:val="0"/>
                <w:sz w:val="28"/>
                <w:szCs w:val="28"/>
              </w:rPr>
              <w:t>预热槽温度范围：</w:t>
            </w:r>
            <w:r>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50</w:t>
            </w:r>
            <w:r w:rsidRPr="008710D9">
              <w:rPr>
                <w:rFonts w:ascii="仿宋_GB2312" w:eastAsia="仿宋_GB2312" w:hAnsi="宋体" w:cs="宋体"/>
                <w:kern w:val="0"/>
                <w:sz w:val="28"/>
                <w:szCs w:val="28"/>
              </w:rPr>
              <w:t>℃</w:t>
            </w:r>
            <w:r w:rsidRPr="008710D9">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75</w:t>
            </w:r>
            <w:r w:rsidRPr="008710D9">
              <w:rPr>
                <w:rFonts w:ascii="仿宋_GB2312" w:eastAsia="仿宋_GB2312" w:hAnsi="宋体" w:cs="宋体"/>
                <w:kern w:val="0"/>
                <w:sz w:val="28"/>
                <w:szCs w:val="28"/>
              </w:rPr>
              <w:t>℃</w:t>
            </w:r>
            <w:r w:rsidRPr="008710D9">
              <w:rPr>
                <w:rFonts w:ascii="仿宋_GB2312" w:eastAsia="仿宋_GB2312" w:hAnsi="宋体" w:cs="宋体"/>
                <w:kern w:val="0"/>
                <w:sz w:val="28"/>
                <w:szCs w:val="28"/>
              </w:rPr>
              <w:t>，调整精度</w:t>
            </w:r>
            <w:r>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1</w:t>
            </w:r>
            <w:r w:rsidRPr="008710D9">
              <w:rPr>
                <w:rFonts w:ascii="仿宋_GB2312" w:eastAsia="仿宋_GB2312" w:hAnsi="宋体" w:cs="宋体"/>
                <w:kern w:val="0"/>
                <w:sz w:val="28"/>
                <w:szCs w:val="28"/>
              </w:rPr>
              <w:t>℃</w:t>
            </w:r>
            <w:r w:rsidR="00150B39">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容量</w:t>
            </w:r>
            <w:r w:rsidRPr="008710D9">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1.</w:t>
            </w:r>
            <w:r w:rsidRPr="008710D9">
              <w:rPr>
                <w:rFonts w:ascii="仿宋_GB2312" w:eastAsia="仿宋_GB2312" w:hAnsi="宋体" w:cs="宋体" w:hint="eastAsia"/>
                <w:kern w:val="0"/>
                <w:sz w:val="28"/>
                <w:szCs w:val="28"/>
              </w:rPr>
              <w:t>5</w:t>
            </w:r>
            <w:r w:rsidR="00150B39">
              <w:rPr>
                <w:rFonts w:ascii="仿宋_GB2312" w:eastAsia="仿宋_GB2312" w:hAnsi="宋体" w:cs="宋体" w:hint="eastAsia"/>
                <w:kern w:val="0"/>
                <w:sz w:val="28"/>
                <w:szCs w:val="28"/>
              </w:rPr>
              <w:t>L</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proofErr w:type="gramStart"/>
            <w:r w:rsidRPr="008710D9">
              <w:rPr>
                <w:rFonts w:ascii="仿宋_GB2312" w:eastAsia="仿宋_GB2312" w:hAnsi="宋体" w:cs="宋体"/>
                <w:kern w:val="0"/>
                <w:sz w:val="28"/>
                <w:szCs w:val="28"/>
              </w:rPr>
              <w:t>冷台温度</w:t>
            </w:r>
            <w:proofErr w:type="gramEnd"/>
            <w:r w:rsidRPr="008710D9">
              <w:rPr>
                <w:rFonts w:ascii="仿宋_GB2312" w:eastAsia="仿宋_GB2312" w:hAnsi="宋体" w:cs="宋体"/>
                <w:kern w:val="0"/>
                <w:sz w:val="28"/>
                <w:szCs w:val="28"/>
              </w:rPr>
              <w:t>范围：</w:t>
            </w:r>
            <w:r w:rsidRPr="008710D9">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10</w:t>
            </w:r>
            <w:r w:rsidRPr="008710D9">
              <w:rPr>
                <w:rFonts w:ascii="仿宋_GB2312" w:eastAsia="仿宋_GB2312" w:hAnsi="宋体" w:cs="宋体"/>
                <w:kern w:val="0"/>
                <w:sz w:val="28"/>
                <w:szCs w:val="28"/>
              </w:rPr>
              <w:t>℃</w:t>
            </w:r>
            <w:r w:rsidRPr="008710D9">
              <w:rPr>
                <w:rFonts w:ascii="仿宋_GB2312" w:eastAsia="仿宋_GB2312" w:hAnsi="宋体" w:cs="宋体"/>
                <w:kern w:val="0"/>
                <w:sz w:val="28"/>
                <w:szCs w:val="28"/>
              </w:rPr>
              <w:t>，调整精度</w:t>
            </w:r>
            <w:r>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1</w:t>
            </w:r>
            <w:r w:rsidRPr="008710D9">
              <w:rPr>
                <w:rFonts w:ascii="仿宋_GB2312" w:eastAsia="仿宋_GB2312" w:hAnsi="宋体" w:cs="宋体"/>
                <w:kern w:val="0"/>
                <w:sz w:val="28"/>
                <w:szCs w:val="28"/>
              </w:rPr>
              <w:t>℃</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A45E3A"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proofErr w:type="gramStart"/>
            <w:r w:rsidRPr="008710D9">
              <w:rPr>
                <w:rFonts w:ascii="仿宋_GB2312" w:eastAsia="仿宋_GB2312" w:hAnsi="宋体" w:cs="宋体"/>
                <w:kern w:val="0"/>
                <w:sz w:val="28"/>
                <w:szCs w:val="28"/>
              </w:rPr>
              <w:t>冷台可</w:t>
            </w:r>
            <w:proofErr w:type="gramEnd"/>
            <w:r w:rsidRPr="008710D9">
              <w:rPr>
                <w:rFonts w:ascii="仿宋_GB2312" w:eastAsia="仿宋_GB2312" w:hAnsi="宋体" w:cs="宋体"/>
                <w:kern w:val="0"/>
                <w:sz w:val="28"/>
                <w:szCs w:val="28"/>
              </w:rPr>
              <w:t>放置的包埋盒</w:t>
            </w:r>
            <w:r w:rsidRPr="008710D9">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60个</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001E12">
        <w:trPr>
          <w:trHeight w:val="35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A45E3A"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kern w:val="0"/>
                <w:sz w:val="28"/>
                <w:szCs w:val="28"/>
              </w:rPr>
              <w:t>镊子孔数量</w:t>
            </w:r>
            <w:r w:rsidRPr="008710D9">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6个</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A45E3A"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kern w:val="0"/>
                <w:sz w:val="28"/>
                <w:szCs w:val="28"/>
              </w:rPr>
              <w:t>石蜡</w:t>
            </w:r>
            <w:proofErr w:type="gramStart"/>
            <w:r w:rsidRPr="008710D9">
              <w:rPr>
                <w:rFonts w:ascii="仿宋_GB2312" w:eastAsia="仿宋_GB2312" w:hAnsi="宋体" w:cs="宋体"/>
                <w:kern w:val="0"/>
                <w:sz w:val="28"/>
                <w:szCs w:val="28"/>
              </w:rPr>
              <w:t>缸</w:t>
            </w:r>
            <w:proofErr w:type="gramEnd"/>
            <w:r w:rsidRPr="008710D9">
              <w:rPr>
                <w:rFonts w:ascii="仿宋_GB2312" w:eastAsia="仿宋_GB2312" w:hAnsi="宋体" w:cs="宋体"/>
                <w:kern w:val="0"/>
                <w:sz w:val="28"/>
                <w:szCs w:val="28"/>
              </w:rPr>
              <w:t>容量</w:t>
            </w:r>
            <w:r w:rsidRPr="008710D9">
              <w:rPr>
                <w:rFonts w:ascii="仿宋_GB2312" w:eastAsia="仿宋_GB2312" w:hAnsi="宋体" w:cs="宋体" w:hint="eastAsia"/>
                <w:kern w:val="0"/>
                <w:sz w:val="28"/>
                <w:szCs w:val="28"/>
              </w:rPr>
              <w:t>≥4</w:t>
            </w:r>
            <w:r w:rsidRPr="008710D9">
              <w:rPr>
                <w:rFonts w:ascii="仿宋_GB2312" w:eastAsia="仿宋_GB2312" w:hAnsi="宋体" w:cs="宋体"/>
                <w:kern w:val="0"/>
                <w:sz w:val="28"/>
                <w:szCs w:val="28"/>
              </w:rPr>
              <w:t>升</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B168F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w:t>
            </w:r>
            <w:r w:rsidR="00B168F4">
              <w:rPr>
                <w:rFonts w:ascii="仿宋_GB2312" w:eastAsia="仿宋_GB2312" w:hAnsi="宋体" w:cs="宋体" w:hint="eastAsia"/>
                <w:kern w:val="0"/>
                <w:sz w:val="28"/>
                <w:szCs w:val="28"/>
              </w:rPr>
              <w:t>设置</w:t>
            </w:r>
            <w:r w:rsidRPr="008710D9">
              <w:rPr>
                <w:rFonts w:ascii="仿宋_GB2312" w:eastAsia="仿宋_GB2312" w:hAnsi="宋体" w:cs="宋体"/>
                <w:kern w:val="0"/>
                <w:sz w:val="28"/>
                <w:szCs w:val="28"/>
              </w:rPr>
              <w:t>自动开</w:t>
            </w:r>
            <w:r w:rsidRPr="008710D9">
              <w:rPr>
                <w:rFonts w:ascii="仿宋_GB2312" w:eastAsia="仿宋_GB2312" w:hAnsi="宋体" w:cs="宋体" w:hint="eastAsia"/>
                <w:kern w:val="0"/>
                <w:sz w:val="28"/>
                <w:szCs w:val="28"/>
              </w:rPr>
              <w:t>机</w:t>
            </w:r>
            <w:r w:rsidRPr="008710D9">
              <w:rPr>
                <w:rFonts w:ascii="仿宋_GB2312" w:eastAsia="仿宋_GB2312" w:hAnsi="宋体" w:cs="宋体"/>
                <w:kern w:val="0"/>
                <w:sz w:val="28"/>
                <w:szCs w:val="28"/>
              </w:rPr>
              <w:t>和关机的时间</w:t>
            </w:r>
            <w:r w:rsidR="00B168F4">
              <w:rPr>
                <w:rFonts w:ascii="仿宋_GB2312" w:eastAsia="仿宋_GB2312" w:hAnsi="宋体" w:cs="宋体" w:hint="eastAsia"/>
                <w:kern w:val="0"/>
                <w:sz w:val="28"/>
                <w:szCs w:val="28"/>
              </w:rPr>
              <w:t>、</w:t>
            </w:r>
            <w:r w:rsidRPr="008710D9">
              <w:rPr>
                <w:rFonts w:ascii="仿宋_GB2312" w:eastAsia="仿宋_GB2312" w:hAnsi="宋体" w:cs="宋体" w:hint="eastAsia"/>
                <w:kern w:val="0"/>
                <w:sz w:val="28"/>
                <w:szCs w:val="28"/>
              </w:rPr>
              <w:t>手动即时开机和关机</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1159DD">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tcPr>
          <w:p w:rsidR="00355E93" w:rsidRPr="008710D9" w:rsidRDefault="00B168F4" w:rsidP="008710D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w:t>
            </w:r>
            <w:r w:rsidR="00355E93" w:rsidRPr="008710D9">
              <w:rPr>
                <w:rFonts w:ascii="仿宋_GB2312" w:eastAsia="仿宋_GB2312" w:hAnsi="宋体" w:cs="宋体" w:hint="eastAsia"/>
                <w:kern w:val="0"/>
                <w:sz w:val="28"/>
                <w:szCs w:val="28"/>
              </w:rPr>
              <w:t>设定开机/关机日期</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hint="eastAsia"/>
                <w:kern w:val="0"/>
                <w:sz w:val="28"/>
                <w:szCs w:val="28"/>
              </w:rPr>
              <w:t>延时24小时关机功能</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hint="eastAsia"/>
                <w:kern w:val="0"/>
                <w:sz w:val="28"/>
                <w:szCs w:val="28"/>
              </w:rPr>
              <w:t>休眠功能</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hint="eastAsia"/>
                <w:kern w:val="0"/>
                <w:sz w:val="28"/>
                <w:szCs w:val="28"/>
              </w:rPr>
              <w:t>镊子孔自动清洁功能</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19</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kern w:val="0"/>
                <w:sz w:val="28"/>
                <w:szCs w:val="28"/>
              </w:rPr>
              <w:t>石蜡流量可调节</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1159DD"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8710D9">
              <w:rPr>
                <w:rFonts w:ascii="仿宋_GB2312" w:eastAsia="仿宋_GB2312" w:hAnsi="宋体" w:cs="宋体" w:hint="eastAsia"/>
                <w:kern w:val="0"/>
                <w:sz w:val="28"/>
                <w:szCs w:val="28"/>
              </w:rPr>
              <w:t>2档石蜡快速加热功能</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239" w:type="dxa"/>
            <w:tcBorders>
              <w:top w:val="nil"/>
              <w:left w:val="nil"/>
              <w:bottom w:val="single" w:sz="8" w:space="0" w:color="008000"/>
              <w:right w:val="single" w:sz="8" w:space="0" w:color="008000"/>
            </w:tcBorders>
            <w:shd w:val="clear" w:color="auto" w:fill="auto"/>
          </w:tcPr>
          <w:p w:rsidR="00355E93" w:rsidRPr="008710D9" w:rsidRDefault="00B168F4" w:rsidP="00B168F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石蜡缸、预热槽一体冲压成型</w:t>
            </w:r>
            <w:r w:rsidRPr="008710D9">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8710D9">
              <w:rPr>
                <w:rFonts w:ascii="仿宋_GB2312" w:eastAsia="仿宋_GB2312" w:hAnsi="宋体" w:cs="宋体" w:hint="eastAsia"/>
                <w:kern w:val="0"/>
                <w:sz w:val="28"/>
                <w:szCs w:val="28"/>
              </w:rPr>
              <w:t>3</w:t>
            </w:r>
            <w:r w:rsidR="00B168F4">
              <w:rPr>
                <w:rFonts w:ascii="仿宋_GB2312" w:eastAsia="仿宋_GB2312" w:hAnsi="宋体" w:cs="宋体" w:hint="eastAsia"/>
                <w:kern w:val="0"/>
                <w:sz w:val="28"/>
                <w:szCs w:val="28"/>
              </w:rPr>
              <w:t>层隔热扶手，</w:t>
            </w:r>
            <w:r w:rsidRPr="008710D9">
              <w:rPr>
                <w:rFonts w:ascii="仿宋_GB2312" w:eastAsia="仿宋_GB2312" w:hAnsi="宋体" w:cs="宋体" w:hint="eastAsia"/>
                <w:kern w:val="0"/>
                <w:sz w:val="28"/>
                <w:szCs w:val="28"/>
              </w:rPr>
              <w:t>自由拆卸组合</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hint="eastAsia"/>
                <w:kern w:val="0"/>
                <w:sz w:val="28"/>
                <w:szCs w:val="28"/>
              </w:rPr>
              <w:t>标本固定</w:t>
            </w:r>
            <w:proofErr w:type="gramStart"/>
            <w:r w:rsidRPr="008710D9">
              <w:rPr>
                <w:rFonts w:ascii="仿宋_GB2312" w:eastAsia="仿宋_GB2312" w:hAnsi="宋体" w:cs="宋体" w:hint="eastAsia"/>
                <w:kern w:val="0"/>
                <w:sz w:val="28"/>
                <w:szCs w:val="28"/>
              </w:rPr>
              <w:t>锤</w:t>
            </w:r>
            <w:proofErr w:type="gramEnd"/>
            <w:r w:rsidRPr="008710D9">
              <w:rPr>
                <w:rFonts w:ascii="仿宋_GB2312" w:eastAsia="仿宋_GB2312" w:hAnsi="宋体" w:cs="宋体" w:hint="eastAsia"/>
                <w:kern w:val="0"/>
                <w:sz w:val="28"/>
                <w:szCs w:val="28"/>
              </w:rPr>
              <w:t>加热功能</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B168F4">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hint="eastAsia"/>
                <w:kern w:val="0"/>
                <w:sz w:val="28"/>
                <w:szCs w:val="28"/>
              </w:rPr>
              <w:t>标本定位冷点散热向后抽风</w:t>
            </w:r>
          </w:p>
        </w:tc>
        <w:tc>
          <w:tcPr>
            <w:tcW w:w="798" w:type="dxa"/>
            <w:tcBorders>
              <w:top w:val="nil"/>
              <w:left w:val="nil"/>
              <w:bottom w:val="single" w:sz="8" w:space="0" w:color="008000"/>
              <w:right w:val="single" w:sz="8" w:space="0" w:color="008000"/>
            </w:tcBorders>
            <w:shd w:val="clear" w:color="auto" w:fill="auto"/>
          </w:tcPr>
          <w:p w:rsidR="00355E93" w:rsidRDefault="00355E93" w:rsidP="00EF2180">
            <w:pPr>
              <w:adjustRightInd w:val="0"/>
              <w:snapToGrid w:val="0"/>
            </w:pPr>
            <w:r w:rsidRPr="00D4489D">
              <w:rPr>
                <w:rFonts w:ascii="仿宋_GB2312" w:eastAsia="仿宋_GB2312" w:hAnsi="宋体" w:cs="宋体" w:hint="eastAsia"/>
                <w:kern w:val="0"/>
                <w:sz w:val="28"/>
                <w:szCs w:val="28"/>
              </w:rPr>
              <w:t>具备</w:t>
            </w:r>
          </w:p>
        </w:tc>
      </w:tr>
      <w:tr w:rsidR="00355E93" w:rsidTr="009727E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B168F4">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hint="eastAsia"/>
                <w:kern w:val="0"/>
                <w:sz w:val="28"/>
                <w:szCs w:val="28"/>
              </w:rPr>
              <w:t>预热槽盖子打开后吸附在机身上</w:t>
            </w:r>
          </w:p>
        </w:tc>
        <w:tc>
          <w:tcPr>
            <w:tcW w:w="798" w:type="dxa"/>
            <w:tcBorders>
              <w:top w:val="nil"/>
              <w:left w:val="nil"/>
              <w:bottom w:val="single" w:sz="8" w:space="0" w:color="008000"/>
              <w:right w:val="single" w:sz="8" w:space="0" w:color="008000"/>
            </w:tcBorders>
            <w:shd w:val="clear" w:color="auto" w:fill="auto"/>
          </w:tcPr>
          <w:p w:rsidR="00355E93" w:rsidRDefault="00355E93" w:rsidP="00F47C70">
            <w:pPr>
              <w:adjustRightInd w:val="0"/>
              <w:snapToGrid w:val="0"/>
            </w:pPr>
            <w:r w:rsidRPr="00D4489D">
              <w:rPr>
                <w:rFonts w:ascii="仿宋_GB2312" w:eastAsia="仿宋_GB2312" w:hAnsi="宋体" w:cs="宋体" w:hint="eastAsia"/>
                <w:kern w:val="0"/>
                <w:sz w:val="28"/>
                <w:szCs w:val="28"/>
              </w:rPr>
              <w:t>具备</w:t>
            </w:r>
          </w:p>
        </w:tc>
      </w:tr>
      <w:tr w:rsidR="00355E93" w:rsidTr="009727E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r w:rsidRPr="008710D9">
              <w:rPr>
                <w:rFonts w:ascii="仿宋_GB2312" w:eastAsia="仿宋_GB2312" w:hAnsi="宋体" w:cs="宋体" w:hint="eastAsia"/>
                <w:kern w:val="0"/>
                <w:sz w:val="28"/>
                <w:szCs w:val="28"/>
              </w:rPr>
              <w:t>机身外壳采用高分子材料，具有隔热功能</w:t>
            </w:r>
          </w:p>
        </w:tc>
        <w:tc>
          <w:tcPr>
            <w:tcW w:w="798" w:type="dxa"/>
            <w:tcBorders>
              <w:top w:val="nil"/>
              <w:left w:val="nil"/>
              <w:bottom w:val="single" w:sz="8" w:space="0" w:color="008000"/>
              <w:right w:val="single" w:sz="8" w:space="0" w:color="008000"/>
            </w:tcBorders>
            <w:shd w:val="clear" w:color="auto" w:fill="auto"/>
          </w:tcPr>
          <w:p w:rsidR="00355E93" w:rsidRDefault="00355E93" w:rsidP="00F47C70">
            <w:pPr>
              <w:adjustRightInd w:val="0"/>
              <w:snapToGrid w:val="0"/>
            </w:pPr>
            <w:r w:rsidRPr="00D4489D">
              <w:rPr>
                <w:rFonts w:ascii="仿宋_GB2312" w:eastAsia="仿宋_GB2312" w:hAnsi="宋体" w:cs="宋体" w:hint="eastAsia"/>
                <w:kern w:val="0"/>
                <w:sz w:val="28"/>
                <w:szCs w:val="28"/>
              </w:rPr>
              <w:t>具备</w:t>
            </w:r>
          </w:p>
        </w:tc>
      </w:tr>
      <w:tr w:rsidR="00355E93" w:rsidTr="009727E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9239" w:type="dxa"/>
            <w:tcBorders>
              <w:top w:val="nil"/>
              <w:left w:val="nil"/>
              <w:bottom w:val="single" w:sz="8" w:space="0" w:color="008000"/>
              <w:right w:val="single" w:sz="8" w:space="0" w:color="008000"/>
            </w:tcBorders>
            <w:shd w:val="clear" w:color="auto" w:fill="auto"/>
          </w:tcPr>
          <w:p w:rsidR="00355E93" w:rsidRPr="008710D9" w:rsidRDefault="00355E93" w:rsidP="008710D9">
            <w:pPr>
              <w:widowControl/>
              <w:adjustRightInd w:val="0"/>
              <w:snapToGrid w:val="0"/>
              <w:spacing w:line="240" w:lineRule="atLeast"/>
              <w:jc w:val="left"/>
              <w:rPr>
                <w:rFonts w:ascii="仿宋_GB2312" w:eastAsia="仿宋_GB2312" w:hAnsi="宋体" w:cs="宋体"/>
                <w:kern w:val="0"/>
                <w:sz w:val="28"/>
                <w:szCs w:val="28"/>
              </w:rPr>
            </w:pPr>
            <w:proofErr w:type="gramStart"/>
            <w:r w:rsidRPr="008710D9">
              <w:rPr>
                <w:rFonts w:ascii="仿宋_GB2312" w:eastAsia="仿宋_GB2312" w:hAnsi="宋体" w:cs="宋体"/>
                <w:kern w:val="0"/>
                <w:sz w:val="28"/>
                <w:szCs w:val="28"/>
              </w:rPr>
              <w:t>热台和</w:t>
            </w:r>
            <w:proofErr w:type="gramEnd"/>
            <w:r w:rsidRPr="008710D9">
              <w:rPr>
                <w:rFonts w:ascii="仿宋_GB2312" w:eastAsia="仿宋_GB2312" w:hAnsi="宋体" w:cs="宋体"/>
                <w:kern w:val="0"/>
                <w:sz w:val="28"/>
                <w:szCs w:val="28"/>
              </w:rPr>
              <w:t>冷台的整体相加尺寸</w:t>
            </w:r>
            <w:r w:rsidRPr="008710D9">
              <w:rPr>
                <w:rFonts w:ascii="仿宋_GB2312" w:eastAsia="仿宋_GB2312" w:hAnsi="宋体" w:cs="宋体" w:hint="eastAsia"/>
                <w:kern w:val="0"/>
                <w:sz w:val="28"/>
                <w:szCs w:val="28"/>
              </w:rPr>
              <w:t>≤</w:t>
            </w:r>
            <w:r w:rsidRPr="008710D9">
              <w:rPr>
                <w:rFonts w:ascii="仿宋_GB2312" w:eastAsia="仿宋_GB2312" w:hAnsi="宋体" w:cs="宋体"/>
                <w:kern w:val="0"/>
                <w:sz w:val="28"/>
                <w:szCs w:val="28"/>
              </w:rPr>
              <w:t>9</w:t>
            </w:r>
            <w:r w:rsidRPr="008710D9">
              <w:rPr>
                <w:rFonts w:ascii="仿宋_GB2312" w:eastAsia="仿宋_GB2312" w:hAnsi="宋体" w:cs="宋体" w:hint="eastAsia"/>
                <w:kern w:val="0"/>
                <w:sz w:val="28"/>
                <w:szCs w:val="28"/>
              </w:rPr>
              <w:t>1</w:t>
            </w:r>
            <w:r w:rsidRPr="008710D9">
              <w:rPr>
                <w:rFonts w:ascii="仿宋_GB2312" w:eastAsia="仿宋_GB2312" w:hAnsi="宋体" w:cs="宋体"/>
                <w:kern w:val="0"/>
                <w:sz w:val="28"/>
                <w:szCs w:val="28"/>
              </w:rPr>
              <w:t>×</w:t>
            </w:r>
            <w:r w:rsidRPr="008710D9">
              <w:rPr>
                <w:rFonts w:ascii="仿宋_GB2312" w:eastAsia="仿宋_GB2312" w:hAnsi="宋体" w:cs="宋体"/>
                <w:kern w:val="0"/>
                <w:sz w:val="28"/>
                <w:szCs w:val="28"/>
              </w:rPr>
              <w:t>65</w:t>
            </w:r>
            <w:r w:rsidRPr="008710D9">
              <w:rPr>
                <w:rFonts w:ascii="仿宋_GB2312" w:eastAsia="仿宋_GB2312" w:hAnsi="宋体" w:cs="宋体"/>
                <w:kern w:val="0"/>
                <w:sz w:val="28"/>
                <w:szCs w:val="28"/>
              </w:rPr>
              <w:t>×</w:t>
            </w:r>
            <w:r w:rsidRPr="008710D9">
              <w:rPr>
                <w:rFonts w:ascii="仿宋_GB2312" w:eastAsia="仿宋_GB2312" w:hAnsi="宋体" w:cs="宋体"/>
                <w:kern w:val="0"/>
                <w:sz w:val="28"/>
                <w:szCs w:val="28"/>
              </w:rPr>
              <w:t>40cm(长宽高)</w:t>
            </w:r>
            <w:r w:rsidR="00150B39">
              <w:rPr>
                <w:rFonts w:ascii="仿宋_GB2312" w:eastAsia="仿宋_GB2312" w:hAnsi="宋体" w:cs="宋体" w:hint="eastAsia"/>
                <w:kern w:val="0"/>
                <w:sz w:val="28"/>
                <w:szCs w:val="28"/>
              </w:rPr>
              <w:t>，具体尺寸可根据场地情况适当调整</w:t>
            </w:r>
          </w:p>
        </w:tc>
        <w:tc>
          <w:tcPr>
            <w:tcW w:w="798" w:type="dxa"/>
            <w:tcBorders>
              <w:top w:val="nil"/>
              <w:left w:val="nil"/>
              <w:bottom w:val="single" w:sz="8" w:space="0" w:color="008000"/>
              <w:right w:val="single" w:sz="8" w:space="0" w:color="008000"/>
            </w:tcBorders>
            <w:shd w:val="clear" w:color="auto" w:fill="auto"/>
          </w:tcPr>
          <w:p w:rsidR="00355E93" w:rsidRDefault="00355E93" w:rsidP="00F47C70">
            <w:pPr>
              <w:adjustRightInd w:val="0"/>
              <w:snapToGrid w:val="0"/>
            </w:pPr>
            <w:r w:rsidRPr="00D4489D">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28</w:t>
            </w:r>
          </w:p>
        </w:tc>
        <w:tc>
          <w:tcPr>
            <w:tcW w:w="9239" w:type="dxa"/>
            <w:tcBorders>
              <w:top w:val="nil"/>
              <w:left w:val="nil"/>
              <w:bottom w:val="single" w:sz="8" w:space="0" w:color="008000"/>
              <w:right w:val="single" w:sz="8" w:space="0" w:color="008000"/>
            </w:tcBorders>
            <w:shd w:val="clear" w:color="auto" w:fill="auto"/>
            <w:vAlign w:val="center"/>
          </w:tcPr>
          <w:p w:rsidR="00355E93" w:rsidRPr="009169B1" w:rsidRDefault="00355E9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5E9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Pr="00EF2180" w:rsidRDefault="00355E9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29</w:t>
            </w:r>
          </w:p>
        </w:tc>
        <w:tc>
          <w:tcPr>
            <w:tcW w:w="9239" w:type="dxa"/>
            <w:tcBorders>
              <w:top w:val="nil"/>
              <w:left w:val="nil"/>
              <w:bottom w:val="single" w:sz="8" w:space="0" w:color="008000"/>
              <w:right w:val="single" w:sz="8" w:space="0" w:color="008000"/>
            </w:tcBorders>
            <w:shd w:val="clear" w:color="auto" w:fill="auto"/>
            <w:vAlign w:val="center"/>
          </w:tcPr>
          <w:p w:rsidR="00355E93" w:rsidRPr="009169B1" w:rsidRDefault="00355E9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5E9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p>
        </w:tc>
      </w:tr>
      <w:tr w:rsidR="00355E93"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5E93"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5E9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5E9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355E93" w:rsidRPr="00001E12" w:rsidRDefault="00355E93">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5E9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355E93" w:rsidRPr="00001E12" w:rsidRDefault="00355E93">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355E93" w:rsidRDefault="00355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76C" w:rsidRDefault="00CA076C" w:rsidP="00863368">
      <w:r>
        <w:separator/>
      </w:r>
    </w:p>
  </w:endnote>
  <w:endnote w:type="continuationSeparator" w:id="0">
    <w:p w:rsidR="00CA076C" w:rsidRDefault="00CA076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76C" w:rsidRDefault="00CA076C" w:rsidP="00863368">
      <w:r>
        <w:separator/>
      </w:r>
    </w:p>
  </w:footnote>
  <w:footnote w:type="continuationSeparator" w:id="0">
    <w:p w:rsidR="00CA076C" w:rsidRDefault="00CA076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663AE"/>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57C7"/>
    <w:rsid w:val="00137FE7"/>
    <w:rsid w:val="001411C4"/>
    <w:rsid w:val="00143228"/>
    <w:rsid w:val="00150B39"/>
    <w:rsid w:val="00151D4A"/>
    <w:rsid w:val="001535B5"/>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5E93"/>
    <w:rsid w:val="003620C2"/>
    <w:rsid w:val="00362B4A"/>
    <w:rsid w:val="00363F42"/>
    <w:rsid w:val="00370220"/>
    <w:rsid w:val="00370A67"/>
    <w:rsid w:val="003743E7"/>
    <w:rsid w:val="00376731"/>
    <w:rsid w:val="00377A38"/>
    <w:rsid w:val="00381F2E"/>
    <w:rsid w:val="003864E6"/>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A41"/>
    <w:rsid w:val="004C7E9E"/>
    <w:rsid w:val="004D16A1"/>
    <w:rsid w:val="004D3F0E"/>
    <w:rsid w:val="004F1F15"/>
    <w:rsid w:val="004F703B"/>
    <w:rsid w:val="004F732D"/>
    <w:rsid w:val="00504B93"/>
    <w:rsid w:val="00517A3B"/>
    <w:rsid w:val="00522451"/>
    <w:rsid w:val="0052412A"/>
    <w:rsid w:val="00527191"/>
    <w:rsid w:val="00527C3C"/>
    <w:rsid w:val="0054290E"/>
    <w:rsid w:val="00543217"/>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2937"/>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C01F0"/>
    <w:rsid w:val="006C6BEB"/>
    <w:rsid w:val="006D53A9"/>
    <w:rsid w:val="006D6296"/>
    <w:rsid w:val="006E5434"/>
    <w:rsid w:val="006E5A4F"/>
    <w:rsid w:val="00705251"/>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094E"/>
    <w:rsid w:val="00983455"/>
    <w:rsid w:val="00996A0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168F4"/>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81812"/>
    <w:rsid w:val="00B8763C"/>
    <w:rsid w:val="00B90CEC"/>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076C"/>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74494"/>
    <w:rsid w:val="00E80FFE"/>
    <w:rsid w:val="00E8106B"/>
    <w:rsid w:val="00E83E02"/>
    <w:rsid w:val="00E8698E"/>
    <w:rsid w:val="00E908EC"/>
    <w:rsid w:val="00E922D9"/>
    <w:rsid w:val="00E94A5B"/>
    <w:rsid w:val="00E9697D"/>
    <w:rsid w:val="00E97839"/>
    <w:rsid w:val="00EA31E0"/>
    <w:rsid w:val="00EA5585"/>
    <w:rsid w:val="00EA6635"/>
    <w:rsid w:val="00EB28A0"/>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8EFE81F"/>
  <w15:docId w15:val="{E66B846A-5CD7-4B14-B277-FB5EDF34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99"/>
    <w:qFormat/>
    <w:rsid w:val="00F26C60"/>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EAD7B-15D5-4F39-9DDB-8B790C74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197</Words>
  <Characters>1127</Characters>
  <Application>Microsoft Office Word</Application>
  <DocSecurity>0</DocSecurity>
  <Lines>9</Lines>
  <Paragraphs>2</Paragraphs>
  <ScaleCrop>false</ScaleCrop>
  <Company>china</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50</cp:revision>
  <cp:lastPrinted>2021-01-22T01:22:00Z</cp:lastPrinted>
  <dcterms:created xsi:type="dcterms:W3CDTF">2021-03-01T03:03:00Z</dcterms:created>
  <dcterms:modified xsi:type="dcterms:W3CDTF">2022-03-02T03:37:00Z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