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970" w:rsidRDefault="00221410" w:rsidP="009B1B35">
      <w:pPr>
        <w:spacing w:afterLines="100" w:after="312"/>
        <w:jc w:val="center"/>
        <w:rPr>
          <w:rFonts w:ascii="Times New Roman" w:hAnsi="Times New Roman"/>
          <w:b/>
          <w:sz w:val="32"/>
          <w:szCs w:val="32"/>
        </w:rPr>
      </w:pPr>
      <w:r>
        <w:rPr>
          <w:rFonts w:ascii="Times New Roman" w:hAnsi="宋体" w:hint="eastAsia"/>
          <w:b/>
          <w:sz w:val="32"/>
          <w:szCs w:val="32"/>
        </w:rPr>
        <w:t>河南省人民</w:t>
      </w:r>
      <w:r>
        <w:rPr>
          <w:rFonts w:ascii="Times New Roman" w:hAnsi="宋体"/>
          <w:b/>
          <w:sz w:val="32"/>
          <w:szCs w:val="32"/>
        </w:rPr>
        <w:t>医院临床药师培训学员申请表</w:t>
      </w:r>
    </w:p>
    <w:tbl>
      <w:tblPr>
        <w:tblW w:w="93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56"/>
        <w:gridCol w:w="206"/>
        <w:gridCol w:w="1317"/>
        <w:gridCol w:w="992"/>
        <w:gridCol w:w="851"/>
        <w:gridCol w:w="1417"/>
        <w:gridCol w:w="1569"/>
        <w:gridCol w:w="1992"/>
      </w:tblGrid>
      <w:tr w:rsidR="00B33970">
        <w:trPr>
          <w:trHeight w:val="510"/>
          <w:jc w:val="center"/>
        </w:trPr>
        <w:tc>
          <w:tcPr>
            <w:tcW w:w="1162" w:type="dxa"/>
            <w:gridSpan w:val="2"/>
            <w:vAlign w:val="center"/>
          </w:tcPr>
          <w:p w:rsidR="00B33970" w:rsidRDefault="00221410">
            <w:pPr>
              <w:snapToGrid w:val="0"/>
              <w:jc w:val="center"/>
              <w:rPr>
                <w:rFonts w:ascii="Times New Roman" w:hAnsi="Times New Roman"/>
                <w:color w:val="000000"/>
                <w:sz w:val="24"/>
              </w:rPr>
            </w:pPr>
            <w:r>
              <w:rPr>
                <w:rFonts w:ascii="Times New Roman" w:hAnsi="宋体"/>
                <w:color w:val="000000"/>
                <w:sz w:val="24"/>
              </w:rPr>
              <w:t>姓</w:t>
            </w:r>
            <w:r>
              <w:rPr>
                <w:rFonts w:ascii="Times New Roman" w:hAnsi="宋体" w:hint="eastAsia"/>
                <w:color w:val="000000"/>
                <w:sz w:val="24"/>
              </w:rPr>
              <w:t xml:space="preserve">    </w:t>
            </w:r>
            <w:r>
              <w:rPr>
                <w:rFonts w:ascii="Times New Roman" w:hAnsi="宋体"/>
                <w:color w:val="000000"/>
                <w:sz w:val="24"/>
              </w:rPr>
              <w:t>名</w:t>
            </w:r>
          </w:p>
        </w:tc>
        <w:tc>
          <w:tcPr>
            <w:tcW w:w="1317" w:type="dxa"/>
            <w:vAlign w:val="center"/>
          </w:tcPr>
          <w:p w:rsidR="00B33970" w:rsidRDefault="00B33970">
            <w:pPr>
              <w:snapToGrid w:val="0"/>
              <w:jc w:val="center"/>
              <w:rPr>
                <w:rFonts w:ascii="Times New Roman" w:hAnsi="Times New Roman"/>
                <w:color w:val="000000"/>
                <w:sz w:val="24"/>
              </w:rPr>
            </w:pPr>
          </w:p>
        </w:tc>
        <w:tc>
          <w:tcPr>
            <w:tcW w:w="992" w:type="dxa"/>
            <w:tcBorders>
              <w:right w:val="single" w:sz="4" w:space="0" w:color="auto"/>
            </w:tcBorders>
            <w:vAlign w:val="center"/>
          </w:tcPr>
          <w:p w:rsidR="00B33970" w:rsidRDefault="00221410">
            <w:pPr>
              <w:snapToGrid w:val="0"/>
              <w:jc w:val="center"/>
              <w:rPr>
                <w:rFonts w:ascii="Times New Roman" w:hAnsi="Times New Roman"/>
                <w:color w:val="000000"/>
                <w:sz w:val="24"/>
              </w:rPr>
            </w:pPr>
            <w:r>
              <w:rPr>
                <w:rFonts w:ascii="Times New Roman" w:hAnsi="宋体"/>
                <w:color w:val="000000"/>
                <w:sz w:val="24"/>
              </w:rPr>
              <w:t>性别</w:t>
            </w:r>
          </w:p>
        </w:tc>
        <w:tc>
          <w:tcPr>
            <w:tcW w:w="851" w:type="dxa"/>
            <w:tcBorders>
              <w:left w:val="single" w:sz="4" w:space="0" w:color="auto"/>
              <w:right w:val="single" w:sz="4" w:space="0" w:color="auto"/>
            </w:tcBorders>
            <w:vAlign w:val="center"/>
          </w:tcPr>
          <w:p w:rsidR="00B33970" w:rsidRDefault="00B33970">
            <w:pPr>
              <w:snapToGrid w:val="0"/>
              <w:jc w:val="center"/>
              <w:rPr>
                <w:rFonts w:ascii="Times New Roman" w:hAnsi="Times New Roman"/>
                <w:color w:val="000000"/>
                <w:sz w:val="24"/>
              </w:rPr>
            </w:pPr>
          </w:p>
        </w:tc>
        <w:tc>
          <w:tcPr>
            <w:tcW w:w="1417" w:type="dxa"/>
            <w:tcBorders>
              <w:left w:val="single" w:sz="4" w:space="0" w:color="auto"/>
              <w:right w:val="single" w:sz="4" w:space="0" w:color="auto"/>
            </w:tcBorders>
            <w:vAlign w:val="center"/>
          </w:tcPr>
          <w:p w:rsidR="00B33970" w:rsidRDefault="00221410">
            <w:pPr>
              <w:snapToGrid w:val="0"/>
              <w:jc w:val="center"/>
              <w:rPr>
                <w:rFonts w:ascii="Times New Roman" w:hAnsi="Times New Roman"/>
                <w:color w:val="000000"/>
                <w:sz w:val="24"/>
              </w:rPr>
            </w:pPr>
            <w:r>
              <w:rPr>
                <w:rFonts w:ascii="Times New Roman" w:hAnsi="宋体"/>
                <w:color w:val="000000"/>
                <w:sz w:val="24"/>
              </w:rPr>
              <w:t>出生年月</w:t>
            </w:r>
          </w:p>
        </w:tc>
        <w:tc>
          <w:tcPr>
            <w:tcW w:w="1569" w:type="dxa"/>
            <w:tcBorders>
              <w:left w:val="single" w:sz="4" w:space="0" w:color="auto"/>
              <w:right w:val="single" w:sz="4" w:space="0" w:color="auto"/>
            </w:tcBorders>
            <w:vAlign w:val="center"/>
          </w:tcPr>
          <w:p w:rsidR="00B33970" w:rsidRDefault="00B33970">
            <w:pPr>
              <w:snapToGrid w:val="0"/>
              <w:rPr>
                <w:rFonts w:ascii="Times New Roman" w:hAnsi="Times New Roman"/>
                <w:color w:val="000000"/>
                <w:sz w:val="24"/>
              </w:rPr>
            </w:pPr>
          </w:p>
        </w:tc>
        <w:tc>
          <w:tcPr>
            <w:tcW w:w="1992" w:type="dxa"/>
            <w:vMerge w:val="restart"/>
            <w:tcBorders>
              <w:left w:val="single" w:sz="4" w:space="0" w:color="auto"/>
            </w:tcBorders>
            <w:vAlign w:val="center"/>
          </w:tcPr>
          <w:p w:rsidR="00B33970" w:rsidRDefault="00221410">
            <w:pPr>
              <w:snapToGrid w:val="0"/>
              <w:jc w:val="center"/>
              <w:rPr>
                <w:rFonts w:ascii="Times New Roman" w:hAnsi="Times New Roman"/>
                <w:color w:val="000000"/>
                <w:sz w:val="24"/>
              </w:rPr>
            </w:pPr>
            <w:r>
              <w:rPr>
                <w:rFonts w:ascii="Times New Roman" w:hAnsi="宋体"/>
                <w:color w:val="000000"/>
                <w:sz w:val="24"/>
              </w:rPr>
              <w:t>彩色证件照</w:t>
            </w:r>
          </w:p>
        </w:tc>
      </w:tr>
      <w:tr w:rsidR="00B33970">
        <w:trPr>
          <w:trHeight w:val="510"/>
          <w:jc w:val="center"/>
        </w:trPr>
        <w:tc>
          <w:tcPr>
            <w:tcW w:w="2479" w:type="dxa"/>
            <w:gridSpan w:val="3"/>
            <w:vAlign w:val="center"/>
          </w:tcPr>
          <w:p w:rsidR="00B33970" w:rsidRDefault="00221410">
            <w:pPr>
              <w:snapToGrid w:val="0"/>
              <w:rPr>
                <w:rFonts w:ascii="Times New Roman" w:hAnsi="Times New Roman"/>
                <w:color w:val="000000"/>
                <w:sz w:val="24"/>
              </w:rPr>
            </w:pPr>
            <w:r>
              <w:rPr>
                <w:rFonts w:ascii="Times New Roman" w:hAnsi="宋体"/>
                <w:color w:val="000000"/>
                <w:sz w:val="24"/>
              </w:rPr>
              <w:t>第一学历</w:t>
            </w:r>
            <w:r>
              <w:rPr>
                <w:rFonts w:ascii="Times New Roman" w:hAnsi="Times New Roman"/>
                <w:color w:val="000000"/>
                <w:sz w:val="24"/>
              </w:rPr>
              <w:t>/</w:t>
            </w:r>
            <w:r>
              <w:rPr>
                <w:rFonts w:ascii="Times New Roman" w:hAnsi="宋体"/>
                <w:color w:val="000000"/>
                <w:sz w:val="24"/>
              </w:rPr>
              <w:t>最高学历</w:t>
            </w:r>
          </w:p>
        </w:tc>
        <w:tc>
          <w:tcPr>
            <w:tcW w:w="1843" w:type="dxa"/>
            <w:gridSpan w:val="2"/>
            <w:tcBorders>
              <w:right w:val="single" w:sz="4" w:space="0" w:color="auto"/>
            </w:tcBorders>
            <w:vAlign w:val="center"/>
          </w:tcPr>
          <w:p w:rsidR="00B33970" w:rsidRDefault="00B33970">
            <w:pPr>
              <w:snapToGrid w:val="0"/>
              <w:jc w:val="center"/>
              <w:rPr>
                <w:rFonts w:ascii="Times New Roman" w:hAnsi="Times New Roman"/>
                <w:color w:val="000000"/>
                <w:sz w:val="24"/>
              </w:rPr>
            </w:pPr>
          </w:p>
        </w:tc>
        <w:tc>
          <w:tcPr>
            <w:tcW w:w="1417" w:type="dxa"/>
            <w:tcBorders>
              <w:left w:val="single" w:sz="4" w:space="0" w:color="auto"/>
              <w:right w:val="single" w:sz="4" w:space="0" w:color="auto"/>
            </w:tcBorders>
            <w:vAlign w:val="center"/>
          </w:tcPr>
          <w:p w:rsidR="00B33970" w:rsidRDefault="00221410">
            <w:pPr>
              <w:snapToGrid w:val="0"/>
              <w:jc w:val="center"/>
              <w:rPr>
                <w:rFonts w:ascii="Times New Roman" w:hAnsi="Times New Roman"/>
                <w:color w:val="000000"/>
                <w:sz w:val="24"/>
              </w:rPr>
            </w:pPr>
            <w:r>
              <w:rPr>
                <w:rFonts w:ascii="Times New Roman" w:hAnsi="宋体"/>
                <w:color w:val="000000"/>
                <w:sz w:val="24"/>
              </w:rPr>
              <w:t>职称</w:t>
            </w:r>
            <w:r>
              <w:rPr>
                <w:rFonts w:ascii="Times New Roman" w:hAnsi="Times New Roman"/>
                <w:color w:val="000000"/>
                <w:sz w:val="24"/>
              </w:rPr>
              <w:t>/</w:t>
            </w:r>
            <w:r>
              <w:rPr>
                <w:rFonts w:ascii="Times New Roman" w:hAnsi="宋体"/>
                <w:color w:val="000000"/>
                <w:sz w:val="24"/>
              </w:rPr>
              <w:t>职务</w:t>
            </w:r>
          </w:p>
        </w:tc>
        <w:tc>
          <w:tcPr>
            <w:tcW w:w="1569" w:type="dxa"/>
            <w:tcBorders>
              <w:left w:val="single" w:sz="4" w:space="0" w:color="auto"/>
              <w:right w:val="single" w:sz="4" w:space="0" w:color="auto"/>
            </w:tcBorders>
            <w:vAlign w:val="center"/>
          </w:tcPr>
          <w:p w:rsidR="00B33970" w:rsidRDefault="00B33970">
            <w:pPr>
              <w:snapToGrid w:val="0"/>
              <w:jc w:val="center"/>
              <w:rPr>
                <w:rFonts w:ascii="Times New Roman" w:hAnsi="Times New Roman"/>
                <w:color w:val="000000"/>
                <w:sz w:val="24"/>
              </w:rPr>
            </w:pPr>
          </w:p>
        </w:tc>
        <w:tc>
          <w:tcPr>
            <w:tcW w:w="1992" w:type="dxa"/>
            <w:vMerge/>
            <w:tcBorders>
              <w:left w:val="single" w:sz="4" w:space="0" w:color="auto"/>
            </w:tcBorders>
            <w:vAlign w:val="center"/>
          </w:tcPr>
          <w:p w:rsidR="00B33970" w:rsidRDefault="00B33970">
            <w:pPr>
              <w:widowControl/>
              <w:snapToGrid w:val="0"/>
              <w:jc w:val="left"/>
              <w:rPr>
                <w:rFonts w:ascii="Times New Roman" w:hAnsi="Times New Roman"/>
                <w:color w:val="000000"/>
                <w:sz w:val="24"/>
              </w:rPr>
            </w:pPr>
          </w:p>
        </w:tc>
      </w:tr>
      <w:tr w:rsidR="00B33970">
        <w:trPr>
          <w:trHeight w:val="510"/>
          <w:jc w:val="center"/>
        </w:trPr>
        <w:tc>
          <w:tcPr>
            <w:tcW w:w="1162" w:type="dxa"/>
            <w:gridSpan w:val="2"/>
            <w:vAlign w:val="center"/>
          </w:tcPr>
          <w:p w:rsidR="00B33970" w:rsidRDefault="00221410">
            <w:pPr>
              <w:snapToGrid w:val="0"/>
              <w:jc w:val="center"/>
              <w:rPr>
                <w:rFonts w:ascii="Times New Roman" w:hAnsi="Times New Roman"/>
                <w:color w:val="000000"/>
                <w:sz w:val="24"/>
              </w:rPr>
            </w:pPr>
            <w:r>
              <w:rPr>
                <w:rFonts w:ascii="Times New Roman" w:hAnsi="宋体"/>
                <w:color w:val="000000"/>
                <w:sz w:val="24"/>
              </w:rPr>
              <w:t>工作单位</w:t>
            </w:r>
          </w:p>
        </w:tc>
        <w:tc>
          <w:tcPr>
            <w:tcW w:w="6146" w:type="dxa"/>
            <w:gridSpan w:val="5"/>
            <w:tcBorders>
              <w:right w:val="single" w:sz="4" w:space="0" w:color="auto"/>
            </w:tcBorders>
            <w:vAlign w:val="center"/>
          </w:tcPr>
          <w:p w:rsidR="00B33970" w:rsidRDefault="00B33970">
            <w:pPr>
              <w:snapToGrid w:val="0"/>
              <w:jc w:val="center"/>
              <w:rPr>
                <w:rFonts w:ascii="Times New Roman" w:hAnsi="Times New Roman"/>
                <w:color w:val="000000"/>
                <w:sz w:val="24"/>
              </w:rPr>
            </w:pPr>
          </w:p>
        </w:tc>
        <w:tc>
          <w:tcPr>
            <w:tcW w:w="1992" w:type="dxa"/>
            <w:vMerge/>
            <w:tcBorders>
              <w:left w:val="single" w:sz="4" w:space="0" w:color="auto"/>
            </w:tcBorders>
            <w:vAlign w:val="center"/>
          </w:tcPr>
          <w:p w:rsidR="00B33970" w:rsidRDefault="00B33970">
            <w:pPr>
              <w:widowControl/>
              <w:snapToGrid w:val="0"/>
              <w:jc w:val="left"/>
              <w:rPr>
                <w:rFonts w:ascii="Times New Roman" w:hAnsi="Times New Roman"/>
                <w:color w:val="000000"/>
                <w:sz w:val="24"/>
              </w:rPr>
            </w:pPr>
          </w:p>
        </w:tc>
      </w:tr>
      <w:tr w:rsidR="00B33970">
        <w:trPr>
          <w:trHeight w:val="510"/>
          <w:jc w:val="center"/>
        </w:trPr>
        <w:tc>
          <w:tcPr>
            <w:tcW w:w="1162" w:type="dxa"/>
            <w:gridSpan w:val="2"/>
            <w:vAlign w:val="center"/>
          </w:tcPr>
          <w:p w:rsidR="00B33970" w:rsidRDefault="00221410">
            <w:pPr>
              <w:snapToGrid w:val="0"/>
              <w:jc w:val="center"/>
              <w:rPr>
                <w:rFonts w:ascii="Times New Roman" w:hAnsi="Times New Roman"/>
                <w:color w:val="000000"/>
                <w:sz w:val="24"/>
              </w:rPr>
            </w:pPr>
            <w:r>
              <w:rPr>
                <w:rFonts w:ascii="Times New Roman" w:hAnsi="宋体"/>
                <w:color w:val="000000"/>
                <w:sz w:val="24"/>
              </w:rPr>
              <w:t>通讯地址</w:t>
            </w:r>
          </w:p>
        </w:tc>
        <w:tc>
          <w:tcPr>
            <w:tcW w:w="3160" w:type="dxa"/>
            <w:gridSpan w:val="3"/>
            <w:tcBorders>
              <w:right w:val="single" w:sz="4" w:space="0" w:color="auto"/>
            </w:tcBorders>
            <w:vAlign w:val="center"/>
          </w:tcPr>
          <w:p w:rsidR="00B33970" w:rsidRDefault="00B33970">
            <w:pPr>
              <w:snapToGrid w:val="0"/>
              <w:ind w:leftChars="-13" w:left="-27"/>
              <w:jc w:val="center"/>
              <w:rPr>
                <w:rFonts w:ascii="Times New Roman" w:hAnsi="Times New Roman"/>
                <w:color w:val="000000"/>
                <w:szCs w:val="21"/>
              </w:rPr>
            </w:pPr>
          </w:p>
        </w:tc>
        <w:tc>
          <w:tcPr>
            <w:tcW w:w="1417" w:type="dxa"/>
            <w:tcBorders>
              <w:top w:val="single" w:sz="4" w:space="0" w:color="auto"/>
              <w:left w:val="single" w:sz="4" w:space="0" w:color="auto"/>
              <w:right w:val="single" w:sz="4" w:space="0" w:color="auto"/>
            </w:tcBorders>
            <w:vAlign w:val="center"/>
          </w:tcPr>
          <w:p w:rsidR="00B33970" w:rsidRDefault="00221410">
            <w:pPr>
              <w:snapToGrid w:val="0"/>
              <w:jc w:val="center"/>
              <w:rPr>
                <w:rFonts w:ascii="Times New Roman" w:hAnsi="Times New Roman"/>
                <w:color w:val="000000"/>
                <w:sz w:val="24"/>
              </w:rPr>
            </w:pPr>
            <w:proofErr w:type="gramStart"/>
            <w:r>
              <w:rPr>
                <w:rFonts w:ascii="Times New Roman" w:hAnsi="宋体"/>
                <w:color w:val="000000"/>
                <w:sz w:val="24"/>
              </w:rPr>
              <w:t>邮</w:t>
            </w:r>
            <w:proofErr w:type="gramEnd"/>
            <w:r>
              <w:rPr>
                <w:rFonts w:ascii="Times New Roman" w:hAnsi="宋体" w:hint="eastAsia"/>
                <w:color w:val="000000"/>
                <w:sz w:val="24"/>
              </w:rPr>
              <w:t xml:space="preserve">    </w:t>
            </w:r>
            <w:r>
              <w:rPr>
                <w:rFonts w:ascii="Times New Roman" w:hAnsi="宋体"/>
                <w:color w:val="000000"/>
                <w:sz w:val="24"/>
              </w:rPr>
              <w:t>编</w:t>
            </w:r>
          </w:p>
        </w:tc>
        <w:tc>
          <w:tcPr>
            <w:tcW w:w="1569" w:type="dxa"/>
            <w:tcBorders>
              <w:left w:val="single" w:sz="4" w:space="0" w:color="auto"/>
              <w:right w:val="single" w:sz="4" w:space="0" w:color="auto"/>
            </w:tcBorders>
            <w:vAlign w:val="center"/>
          </w:tcPr>
          <w:p w:rsidR="00B33970" w:rsidRDefault="00B33970">
            <w:pPr>
              <w:snapToGrid w:val="0"/>
              <w:jc w:val="center"/>
              <w:rPr>
                <w:rFonts w:ascii="Times New Roman" w:hAnsi="Times New Roman"/>
                <w:color w:val="000000"/>
                <w:sz w:val="24"/>
              </w:rPr>
            </w:pPr>
          </w:p>
        </w:tc>
        <w:tc>
          <w:tcPr>
            <w:tcW w:w="1992" w:type="dxa"/>
            <w:vMerge/>
            <w:tcBorders>
              <w:left w:val="single" w:sz="4" w:space="0" w:color="auto"/>
            </w:tcBorders>
            <w:vAlign w:val="center"/>
          </w:tcPr>
          <w:p w:rsidR="00B33970" w:rsidRDefault="00B33970">
            <w:pPr>
              <w:widowControl/>
              <w:snapToGrid w:val="0"/>
              <w:jc w:val="left"/>
              <w:rPr>
                <w:rFonts w:ascii="Times New Roman" w:hAnsi="Times New Roman"/>
                <w:color w:val="000000"/>
                <w:sz w:val="24"/>
              </w:rPr>
            </w:pPr>
          </w:p>
        </w:tc>
      </w:tr>
      <w:tr w:rsidR="00B33970">
        <w:trPr>
          <w:trHeight w:val="510"/>
          <w:jc w:val="center"/>
        </w:trPr>
        <w:tc>
          <w:tcPr>
            <w:tcW w:w="1162" w:type="dxa"/>
            <w:gridSpan w:val="2"/>
            <w:vAlign w:val="center"/>
          </w:tcPr>
          <w:p w:rsidR="00B33970" w:rsidRDefault="00221410">
            <w:pPr>
              <w:snapToGrid w:val="0"/>
              <w:jc w:val="center"/>
              <w:rPr>
                <w:rFonts w:ascii="Times New Roman" w:hAnsi="Times New Roman"/>
                <w:color w:val="000000"/>
                <w:sz w:val="24"/>
              </w:rPr>
            </w:pPr>
            <w:r>
              <w:rPr>
                <w:rFonts w:ascii="Times New Roman" w:hAnsi="宋体"/>
                <w:color w:val="000000"/>
                <w:sz w:val="24"/>
              </w:rPr>
              <w:t>电子邮箱</w:t>
            </w:r>
          </w:p>
        </w:tc>
        <w:tc>
          <w:tcPr>
            <w:tcW w:w="3160" w:type="dxa"/>
            <w:gridSpan w:val="3"/>
            <w:tcBorders>
              <w:right w:val="single" w:sz="4" w:space="0" w:color="auto"/>
            </w:tcBorders>
            <w:vAlign w:val="center"/>
          </w:tcPr>
          <w:p w:rsidR="00B33970" w:rsidRDefault="00B33970">
            <w:pPr>
              <w:snapToGrid w:val="0"/>
              <w:jc w:val="center"/>
              <w:rPr>
                <w:rFonts w:ascii="Times New Roman" w:hAnsi="Times New Roman"/>
                <w:color w:val="000000"/>
                <w:sz w:val="24"/>
              </w:rPr>
            </w:pPr>
          </w:p>
        </w:tc>
        <w:tc>
          <w:tcPr>
            <w:tcW w:w="1417" w:type="dxa"/>
            <w:tcBorders>
              <w:left w:val="single" w:sz="4" w:space="0" w:color="auto"/>
              <w:right w:val="single" w:sz="4" w:space="0" w:color="auto"/>
            </w:tcBorders>
            <w:vAlign w:val="center"/>
          </w:tcPr>
          <w:p w:rsidR="00B33970" w:rsidRDefault="00221410">
            <w:pPr>
              <w:snapToGrid w:val="0"/>
              <w:jc w:val="center"/>
              <w:rPr>
                <w:rFonts w:ascii="Times New Roman" w:hAnsi="Times New Roman"/>
                <w:color w:val="000000"/>
                <w:sz w:val="24"/>
              </w:rPr>
            </w:pPr>
            <w:r>
              <w:rPr>
                <w:rFonts w:ascii="Times New Roman" w:hAnsi="宋体"/>
                <w:color w:val="000000"/>
                <w:sz w:val="24"/>
              </w:rPr>
              <w:t>联系电话</w:t>
            </w:r>
          </w:p>
        </w:tc>
        <w:tc>
          <w:tcPr>
            <w:tcW w:w="1569" w:type="dxa"/>
            <w:tcBorders>
              <w:left w:val="single" w:sz="4" w:space="0" w:color="auto"/>
              <w:right w:val="single" w:sz="4" w:space="0" w:color="auto"/>
            </w:tcBorders>
            <w:vAlign w:val="center"/>
          </w:tcPr>
          <w:p w:rsidR="00B33970" w:rsidRDefault="00B33970">
            <w:pPr>
              <w:snapToGrid w:val="0"/>
              <w:jc w:val="center"/>
              <w:rPr>
                <w:rFonts w:ascii="Times New Roman" w:hAnsi="Times New Roman"/>
                <w:color w:val="000000"/>
                <w:sz w:val="24"/>
              </w:rPr>
            </w:pPr>
          </w:p>
        </w:tc>
        <w:tc>
          <w:tcPr>
            <w:tcW w:w="1992" w:type="dxa"/>
            <w:vMerge/>
            <w:tcBorders>
              <w:left w:val="single" w:sz="4" w:space="0" w:color="auto"/>
            </w:tcBorders>
            <w:vAlign w:val="center"/>
          </w:tcPr>
          <w:p w:rsidR="00B33970" w:rsidRDefault="00B33970">
            <w:pPr>
              <w:widowControl/>
              <w:snapToGrid w:val="0"/>
              <w:jc w:val="left"/>
              <w:rPr>
                <w:rFonts w:ascii="Times New Roman" w:hAnsi="Times New Roman"/>
                <w:color w:val="000000"/>
                <w:sz w:val="24"/>
              </w:rPr>
            </w:pPr>
          </w:p>
        </w:tc>
      </w:tr>
      <w:tr w:rsidR="00B33970">
        <w:trPr>
          <w:cantSplit/>
          <w:trHeight w:val="1821"/>
          <w:jc w:val="center"/>
        </w:trPr>
        <w:tc>
          <w:tcPr>
            <w:tcW w:w="9300" w:type="dxa"/>
            <w:gridSpan w:val="8"/>
            <w:tcBorders>
              <w:top w:val="single" w:sz="4" w:space="0" w:color="auto"/>
            </w:tcBorders>
          </w:tcPr>
          <w:p w:rsidR="00B33970" w:rsidRDefault="00221410">
            <w:pPr>
              <w:spacing w:line="440" w:lineRule="atLeast"/>
              <w:rPr>
                <w:rFonts w:ascii="Times New Roman" w:hAnsi="Times New Roman"/>
                <w:color w:val="000000"/>
                <w:sz w:val="24"/>
              </w:rPr>
            </w:pPr>
            <w:r>
              <w:rPr>
                <w:rFonts w:ascii="Times New Roman" w:hAnsi="宋体"/>
                <w:color w:val="000000"/>
                <w:sz w:val="24"/>
              </w:rPr>
              <w:t>主要学习经历（注明入学与毕业日期、毕业学校、专业、获得学位）：</w:t>
            </w:r>
            <w:bookmarkStart w:id="0" w:name="_GoBack"/>
            <w:bookmarkEnd w:id="0"/>
          </w:p>
        </w:tc>
      </w:tr>
      <w:tr w:rsidR="00B33970">
        <w:trPr>
          <w:cantSplit/>
          <w:trHeight w:val="1681"/>
          <w:jc w:val="center"/>
        </w:trPr>
        <w:tc>
          <w:tcPr>
            <w:tcW w:w="9300" w:type="dxa"/>
            <w:gridSpan w:val="8"/>
          </w:tcPr>
          <w:p w:rsidR="00B33970" w:rsidRDefault="00221410">
            <w:pPr>
              <w:spacing w:line="440" w:lineRule="atLeast"/>
              <w:rPr>
                <w:rFonts w:ascii="Times New Roman" w:hAnsi="Times New Roman"/>
                <w:color w:val="000000"/>
                <w:sz w:val="24"/>
              </w:rPr>
            </w:pPr>
            <w:r>
              <w:rPr>
                <w:rFonts w:ascii="Times New Roman" w:hAnsi="宋体"/>
                <w:color w:val="000000"/>
                <w:sz w:val="24"/>
              </w:rPr>
              <w:t>主要工作经历（注明起止日期）：</w:t>
            </w:r>
          </w:p>
        </w:tc>
      </w:tr>
      <w:tr w:rsidR="00B33970">
        <w:trPr>
          <w:cantSplit/>
          <w:trHeight w:val="2111"/>
          <w:jc w:val="center"/>
        </w:trPr>
        <w:tc>
          <w:tcPr>
            <w:tcW w:w="956" w:type="dxa"/>
            <w:vMerge w:val="restart"/>
            <w:tcBorders>
              <w:right w:val="single" w:sz="4" w:space="0" w:color="auto"/>
            </w:tcBorders>
            <w:vAlign w:val="center"/>
          </w:tcPr>
          <w:p w:rsidR="00B33970" w:rsidRDefault="00221410">
            <w:pPr>
              <w:spacing w:line="440" w:lineRule="atLeast"/>
              <w:jc w:val="center"/>
              <w:rPr>
                <w:rFonts w:ascii="Times New Roman" w:hAnsi="Times New Roman"/>
                <w:color w:val="000000"/>
                <w:sz w:val="24"/>
              </w:rPr>
            </w:pPr>
            <w:r>
              <w:rPr>
                <w:rFonts w:ascii="Times New Roman" w:hAnsi="宋体"/>
                <w:color w:val="000000"/>
                <w:sz w:val="24"/>
              </w:rPr>
              <w:t>临床</w:t>
            </w:r>
          </w:p>
          <w:p w:rsidR="00B33970" w:rsidRDefault="00221410">
            <w:pPr>
              <w:spacing w:line="440" w:lineRule="atLeast"/>
              <w:jc w:val="center"/>
              <w:rPr>
                <w:rFonts w:ascii="Times New Roman" w:hAnsi="Times New Roman"/>
                <w:color w:val="000000"/>
                <w:sz w:val="24"/>
              </w:rPr>
            </w:pPr>
            <w:r>
              <w:rPr>
                <w:rFonts w:ascii="Times New Roman" w:hAnsi="宋体"/>
                <w:color w:val="000000"/>
                <w:sz w:val="24"/>
              </w:rPr>
              <w:t>药师</w:t>
            </w:r>
          </w:p>
          <w:p w:rsidR="00B33970" w:rsidRDefault="00221410">
            <w:pPr>
              <w:spacing w:line="440" w:lineRule="atLeast"/>
              <w:jc w:val="center"/>
              <w:rPr>
                <w:rFonts w:ascii="Times New Roman" w:hAnsi="Times New Roman"/>
                <w:color w:val="000000"/>
                <w:sz w:val="24"/>
              </w:rPr>
            </w:pPr>
            <w:r>
              <w:rPr>
                <w:rFonts w:ascii="Times New Roman" w:hAnsi="宋体"/>
                <w:color w:val="000000"/>
                <w:sz w:val="24"/>
              </w:rPr>
              <w:t>工作</w:t>
            </w:r>
          </w:p>
          <w:p w:rsidR="00B33970" w:rsidRDefault="00221410">
            <w:pPr>
              <w:spacing w:line="440" w:lineRule="atLeast"/>
              <w:jc w:val="center"/>
              <w:rPr>
                <w:rFonts w:ascii="Times New Roman" w:hAnsi="Times New Roman"/>
                <w:color w:val="000000"/>
                <w:sz w:val="24"/>
              </w:rPr>
            </w:pPr>
            <w:r>
              <w:rPr>
                <w:rFonts w:ascii="Times New Roman" w:hAnsi="宋体"/>
                <w:color w:val="000000"/>
                <w:sz w:val="24"/>
              </w:rPr>
              <w:t>简况</w:t>
            </w:r>
          </w:p>
        </w:tc>
        <w:tc>
          <w:tcPr>
            <w:tcW w:w="8344" w:type="dxa"/>
            <w:gridSpan w:val="7"/>
            <w:tcBorders>
              <w:left w:val="single" w:sz="4" w:space="0" w:color="auto"/>
              <w:bottom w:val="single" w:sz="4" w:space="0" w:color="auto"/>
            </w:tcBorders>
          </w:tcPr>
          <w:p w:rsidR="00B33970" w:rsidRDefault="00221410">
            <w:pPr>
              <w:spacing w:line="440" w:lineRule="atLeast"/>
              <w:rPr>
                <w:rFonts w:ascii="Times New Roman" w:hAnsi="Times New Roman"/>
                <w:color w:val="000000"/>
                <w:sz w:val="24"/>
              </w:rPr>
            </w:pPr>
            <w:r>
              <w:rPr>
                <w:rFonts w:ascii="Times New Roman" w:hAnsi="Times New Roman"/>
                <w:color w:val="000000"/>
                <w:sz w:val="24"/>
              </w:rPr>
              <w:t>1.</w:t>
            </w:r>
            <w:r>
              <w:rPr>
                <w:rFonts w:ascii="Times New Roman" w:hAnsi="宋体"/>
                <w:color w:val="000000"/>
                <w:sz w:val="24"/>
              </w:rPr>
              <w:t>开展临床药学工作简况：</w:t>
            </w:r>
          </w:p>
        </w:tc>
      </w:tr>
      <w:tr w:rsidR="00B33970">
        <w:trPr>
          <w:cantSplit/>
          <w:trHeight w:val="970"/>
          <w:jc w:val="center"/>
        </w:trPr>
        <w:tc>
          <w:tcPr>
            <w:tcW w:w="956" w:type="dxa"/>
            <w:vMerge/>
            <w:tcBorders>
              <w:right w:val="single" w:sz="4" w:space="0" w:color="auto"/>
            </w:tcBorders>
            <w:vAlign w:val="center"/>
          </w:tcPr>
          <w:p w:rsidR="00B33970" w:rsidRDefault="00B33970">
            <w:pPr>
              <w:widowControl/>
              <w:jc w:val="left"/>
              <w:rPr>
                <w:rFonts w:ascii="Times New Roman" w:hAnsi="Times New Roman"/>
                <w:color w:val="000000"/>
                <w:sz w:val="24"/>
              </w:rPr>
            </w:pPr>
          </w:p>
        </w:tc>
        <w:tc>
          <w:tcPr>
            <w:tcW w:w="8344" w:type="dxa"/>
            <w:gridSpan w:val="7"/>
            <w:tcBorders>
              <w:top w:val="single" w:sz="4" w:space="0" w:color="auto"/>
              <w:left w:val="single" w:sz="4" w:space="0" w:color="auto"/>
              <w:bottom w:val="single" w:sz="4" w:space="0" w:color="auto"/>
            </w:tcBorders>
          </w:tcPr>
          <w:p w:rsidR="00B33970" w:rsidRDefault="00221410">
            <w:pPr>
              <w:spacing w:line="440" w:lineRule="atLeast"/>
              <w:rPr>
                <w:rFonts w:ascii="Times New Roman" w:hAnsi="Times New Roman"/>
                <w:color w:val="000000"/>
                <w:sz w:val="24"/>
                <w:u w:val="single"/>
              </w:rPr>
            </w:pPr>
            <w:r>
              <w:rPr>
                <w:rFonts w:ascii="Times New Roman" w:hAnsi="Times New Roman"/>
                <w:color w:val="000000"/>
                <w:sz w:val="24"/>
              </w:rPr>
              <w:t>2.</w:t>
            </w:r>
            <w:r>
              <w:rPr>
                <w:rFonts w:ascii="Times New Roman" w:hAnsi="宋体"/>
                <w:color w:val="000000"/>
                <w:sz w:val="24"/>
              </w:rPr>
              <w:t>拟申请培训专业：</w:t>
            </w:r>
            <w:r>
              <w:rPr>
                <w:rFonts w:ascii="Times New Roman" w:hAnsi="Times New Roman"/>
                <w:color w:val="000000"/>
                <w:sz w:val="24"/>
                <w:u w:val="single"/>
              </w:rPr>
              <w:t xml:space="preserve">      </w:t>
            </w:r>
            <w:r>
              <w:rPr>
                <w:rFonts w:ascii="Times New Roman" w:hAnsi="Times New Roman" w:hint="eastAsia"/>
                <w:color w:val="000000"/>
                <w:sz w:val="24"/>
                <w:u w:val="single"/>
              </w:rPr>
              <w:t xml:space="preserve">   </w:t>
            </w:r>
            <w:r>
              <w:rPr>
                <w:rFonts w:ascii="Times New Roman" w:hAnsi="Times New Roman"/>
                <w:color w:val="000000"/>
                <w:sz w:val="24"/>
                <w:u w:val="single"/>
              </w:rPr>
              <w:t xml:space="preserve">   </w:t>
            </w:r>
          </w:p>
          <w:p w:rsidR="00B33970" w:rsidRDefault="00221410">
            <w:pPr>
              <w:spacing w:line="440" w:lineRule="atLeast"/>
              <w:ind w:firstLineChars="100" w:firstLine="240"/>
              <w:rPr>
                <w:rFonts w:ascii="Times New Roman" w:hAnsi="Times New Roman"/>
                <w:color w:val="000000"/>
                <w:sz w:val="24"/>
              </w:rPr>
            </w:pPr>
            <w:r>
              <w:rPr>
                <w:rFonts w:ascii="Times New Roman" w:hAnsi="宋体"/>
                <w:color w:val="000000"/>
                <w:sz w:val="24"/>
              </w:rPr>
              <w:t>若该专业暂无名额，是否愿意调剂至其他专业</w:t>
            </w:r>
            <w:r>
              <w:rPr>
                <w:rFonts w:ascii="Times New Roman" w:hAnsi="Times New Roman"/>
                <w:color w:val="000000"/>
                <w:sz w:val="24"/>
              </w:rPr>
              <w:t xml:space="preserve">    </w:t>
            </w:r>
            <w:r>
              <w:rPr>
                <w:rFonts w:ascii="Times New Roman" w:hAnsi="宋体"/>
                <w:color w:val="000000"/>
                <w:sz w:val="24"/>
              </w:rPr>
              <w:t>否</w:t>
            </w:r>
            <w:r>
              <w:rPr>
                <w:rFonts w:ascii="Times New Roman" w:hAnsi="Times New Roman" w:hint="eastAsia"/>
                <w:color w:val="000000"/>
                <w:sz w:val="24"/>
              </w:rPr>
              <w:t>□</w:t>
            </w:r>
            <w:r>
              <w:rPr>
                <w:rFonts w:ascii="Times New Roman" w:hAnsi="Times New Roman"/>
                <w:color w:val="000000"/>
                <w:sz w:val="24"/>
              </w:rPr>
              <w:t xml:space="preserve">  </w:t>
            </w:r>
            <w:r>
              <w:rPr>
                <w:rFonts w:ascii="Times New Roman" w:hAnsi="宋体"/>
                <w:color w:val="000000"/>
                <w:sz w:val="24"/>
              </w:rPr>
              <w:t>是</w:t>
            </w:r>
            <w:r>
              <w:rPr>
                <w:rFonts w:ascii="Times New Roman" w:hAnsi="Times New Roman" w:hint="eastAsia"/>
                <w:color w:val="000000"/>
                <w:sz w:val="24"/>
              </w:rPr>
              <w:t>□</w:t>
            </w:r>
          </w:p>
        </w:tc>
      </w:tr>
      <w:tr w:rsidR="00B33970">
        <w:trPr>
          <w:cantSplit/>
          <w:trHeight w:val="985"/>
          <w:jc w:val="center"/>
        </w:trPr>
        <w:tc>
          <w:tcPr>
            <w:tcW w:w="956" w:type="dxa"/>
            <w:vMerge/>
            <w:tcBorders>
              <w:right w:val="single" w:sz="4" w:space="0" w:color="auto"/>
            </w:tcBorders>
            <w:vAlign w:val="center"/>
          </w:tcPr>
          <w:p w:rsidR="00B33970" w:rsidRDefault="00B33970">
            <w:pPr>
              <w:widowControl/>
              <w:jc w:val="left"/>
              <w:rPr>
                <w:rFonts w:ascii="Times New Roman" w:hAnsi="Times New Roman"/>
                <w:color w:val="000000"/>
                <w:sz w:val="24"/>
              </w:rPr>
            </w:pPr>
          </w:p>
        </w:tc>
        <w:tc>
          <w:tcPr>
            <w:tcW w:w="8344" w:type="dxa"/>
            <w:gridSpan w:val="7"/>
            <w:tcBorders>
              <w:top w:val="single" w:sz="4" w:space="0" w:color="auto"/>
              <w:left w:val="single" w:sz="4" w:space="0" w:color="auto"/>
              <w:bottom w:val="single" w:sz="4" w:space="0" w:color="auto"/>
            </w:tcBorders>
          </w:tcPr>
          <w:p w:rsidR="00B33970" w:rsidRDefault="00221410">
            <w:pPr>
              <w:spacing w:line="440" w:lineRule="atLeast"/>
              <w:rPr>
                <w:rFonts w:ascii="Times New Roman" w:hAnsi="Times New Roman"/>
                <w:color w:val="000000"/>
                <w:sz w:val="24"/>
              </w:rPr>
            </w:pPr>
            <w:r>
              <w:rPr>
                <w:rFonts w:ascii="Times New Roman" w:hAnsi="Times New Roman"/>
                <w:color w:val="000000"/>
                <w:sz w:val="24"/>
              </w:rPr>
              <w:t>3.</w:t>
            </w:r>
            <w:r>
              <w:rPr>
                <w:rFonts w:ascii="Times New Roman" w:hAnsi="宋体"/>
                <w:color w:val="000000"/>
                <w:sz w:val="24"/>
              </w:rPr>
              <w:t>是否参加过临床药师相关培训：否</w:t>
            </w:r>
            <w:r>
              <w:rPr>
                <w:rFonts w:ascii="Times New Roman" w:hAnsi="Times New Roman" w:hint="eastAsia"/>
                <w:color w:val="000000"/>
                <w:sz w:val="24"/>
              </w:rPr>
              <w:t>□</w:t>
            </w:r>
            <w:r>
              <w:rPr>
                <w:rFonts w:ascii="Times New Roman" w:hAnsi="Times New Roman"/>
                <w:color w:val="000000"/>
                <w:sz w:val="24"/>
              </w:rPr>
              <w:t xml:space="preserve">  </w:t>
            </w:r>
            <w:r>
              <w:rPr>
                <w:rFonts w:ascii="Times New Roman" w:hAnsi="宋体"/>
                <w:color w:val="000000"/>
                <w:sz w:val="24"/>
              </w:rPr>
              <w:t>是</w:t>
            </w:r>
            <w:r>
              <w:rPr>
                <w:rFonts w:ascii="Times New Roman" w:hAnsi="Times New Roman" w:hint="eastAsia"/>
                <w:color w:val="000000"/>
                <w:sz w:val="24"/>
              </w:rPr>
              <w:t>□</w:t>
            </w:r>
            <w:r>
              <w:rPr>
                <w:rFonts w:ascii="Times New Roman" w:hAnsi="宋体"/>
                <w:color w:val="000000"/>
                <w:sz w:val="24"/>
              </w:rPr>
              <w:t>（</w:t>
            </w:r>
            <w:r>
              <w:rPr>
                <w:rFonts w:ascii="Times New Roman" w:hAnsi="宋体" w:hint="eastAsia"/>
                <w:color w:val="000000"/>
                <w:sz w:val="24"/>
              </w:rPr>
              <w:t>如为是，需</w:t>
            </w:r>
            <w:r>
              <w:rPr>
                <w:rFonts w:ascii="Times New Roman" w:hAnsi="宋体"/>
                <w:color w:val="000000"/>
                <w:sz w:val="24"/>
              </w:rPr>
              <w:t>附培训证书扫描件）</w:t>
            </w:r>
          </w:p>
          <w:p w:rsidR="00B33970" w:rsidRDefault="00221410">
            <w:pPr>
              <w:spacing w:line="440" w:lineRule="atLeast"/>
              <w:ind w:firstLineChars="100" w:firstLine="240"/>
              <w:rPr>
                <w:rFonts w:ascii="Times New Roman" w:hAnsi="Times New Roman"/>
                <w:color w:val="000000"/>
                <w:sz w:val="24"/>
              </w:rPr>
            </w:pPr>
            <w:r>
              <w:rPr>
                <w:rFonts w:ascii="Times New Roman" w:hAnsi="宋体"/>
                <w:color w:val="000000"/>
                <w:sz w:val="24"/>
              </w:rPr>
              <w:t>培训专业：</w:t>
            </w:r>
            <w:r>
              <w:rPr>
                <w:rFonts w:ascii="Times New Roman" w:hAnsi="Times New Roman"/>
                <w:color w:val="000000"/>
                <w:sz w:val="24"/>
              </w:rPr>
              <w:t xml:space="preserve">              </w:t>
            </w:r>
            <w:r>
              <w:rPr>
                <w:rFonts w:ascii="Times New Roman" w:hAnsi="宋体"/>
                <w:color w:val="000000"/>
                <w:sz w:val="24"/>
              </w:rPr>
              <w:t>培训起止时间：</w:t>
            </w:r>
            <w:r>
              <w:rPr>
                <w:rFonts w:ascii="Times New Roman" w:hAnsi="Times New Roman"/>
                <w:color w:val="000000"/>
                <w:sz w:val="24"/>
              </w:rPr>
              <w:t xml:space="preserve">     </w:t>
            </w:r>
          </w:p>
        </w:tc>
      </w:tr>
      <w:tr w:rsidR="00B33970">
        <w:trPr>
          <w:cantSplit/>
          <w:trHeight w:val="1410"/>
          <w:jc w:val="center"/>
        </w:trPr>
        <w:tc>
          <w:tcPr>
            <w:tcW w:w="9300" w:type="dxa"/>
            <w:gridSpan w:val="8"/>
            <w:vAlign w:val="center"/>
          </w:tcPr>
          <w:p w:rsidR="00B33970" w:rsidRDefault="00221410">
            <w:pPr>
              <w:spacing w:before="60"/>
              <w:jc w:val="left"/>
              <w:rPr>
                <w:rFonts w:ascii="Times New Roman" w:hAnsi="Times New Roman"/>
                <w:color w:val="000000"/>
                <w:sz w:val="24"/>
              </w:rPr>
            </w:pPr>
            <w:r>
              <w:rPr>
                <w:rFonts w:ascii="Times New Roman" w:hAnsi="宋体"/>
                <w:color w:val="000000"/>
                <w:sz w:val="24"/>
              </w:rPr>
              <w:t>选送单位意见：</w:t>
            </w:r>
          </w:p>
          <w:p w:rsidR="00B33970" w:rsidRDefault="00B33970">
            <w:pPr>
              <w:jc w:val="left"/>
              <w:rPr>
                <w:rFonts w:ascii="Times New Roman" w:hAnsi="Times New Roman"/>
                <w:color w:val="000000"/>
                <w:sz w:val="24"/>
              </w:rPr>
            </w:pPr>
          </w:p>
          <w:p w:rsidR="00B33970" w:rsidRDefault="00B33970">
            <w:pPr>
              <w:jc w:val="left"/>
              <w:rPr>
                <w:rFonts w:ascii="Times New Roman" w:hAnsi="Times New Roman"/>
                <w:color w:val="000000"/>
                <w:sz w:val="24"/>
              </w:rPr>
            </w:pPr>
          </w:p>
          <w:p w:rsidR="00B33970" w:rsidRDefault="00221410">
            <w:pPr>
              <w:spacing w:after="60"/>
              <w:jc w:val="left"/>
              <w:rPr>
                <w:rFonts w:ascii="Times New Roman" w:hAnsi="Times New Roman"/>
                <w:color w:val="000000"/>
                <w:sz w:val="24"/>
              </w:rPr>
            </w:pPr>
            <w:r>
              <w:rPr>
                <w:rFonts w:ascii="Times New Roman" w:hAnsi="Times New Roman"/>
                <w:color w:val="000000"/>
                <w:sz w:val="24"/>
              </w:rPr>
              <w:t xml:space="preserve">                                                 </w:t>
            </w:r>
            <w:r>
              <w:rPr>
                <w:rFonts w:ascii="Times New Roman" w:hAnsi="宋体"/>
                <w:color w:val="000000"/>
                <w:sz w:val="24"/>
              </w:rPr>
              <w:t>单位盖章</w:t>
            </w:r>
            <w:r>
              <w:rPr>
                <w:rFonts w:ascii="Times New Roman" w:hAnsi="Times New Roman"/>
                <w:color w:val="000000"/>
                <w:sz w:val="24"/>
              </w:rPr>
              <w:t xml:space="preserve">      </w:t>
            </w:r>
            <w:r>
              <w:rPr>
                <w:rFonts w:ascii="Times New Roman" w:hAnsi="宋体"/>
                <w:color w:val="000000"/>
                <w:sz w:val="24"/>
              </w:rPr>
              <w:t>年</w:t>
            </w:r>
            <w:r>
              <w:rPr>
                <w:rFonts w:ascii="Times New Roman" w:hAnsi="Times New Roman"/>
                <w:color w:val="000000"/>
                <w:sz w:val="24"/>
              </w:rPr>
              <w:t xml:space="preserve">   </w:t>
            </w:r>
            <w:r>
              <w:rPr>
                <w:rFonts w:ascii="Times New Roman" w:hAnsi="宋体"/>
                <w:color w:val="000000"/>
                <w:sz w:val="24"/>
              </w:rPr>
              <w:t>月</w:t>
            </w:r>
            <w:r>
              <w:rPr>
                <w:rFonts w:ascii="Times New Roman" w:hAnsi="Times New Roman"/>
                <w:color w:val="000000"/>
                <w:sz w:val="24"/>
              </w:rPr>
              <w:t xml:space="preserve">  </w:t>
            </w:r>
            <w:r>
              <w:rPr>
                <w:rFonts w:ascii="Times New Roman" w:hAnsi="宋体"/>
                <w:color w:val="000000"/>
                <w:sz w:val="24"/>
              </w:rPr>
              <w:t>日</w:t>
            </w:r>
          </w:p>
        </w:tc>
      </w:tr>
      <w:tr w:rsidR="00B33970">
        <w:trPr>
          <w:cantSplit/>
          <w:trHeight w:val="1130"/>
          <w:jc w:val="center"/>
        </w:trPr>
        <w:tc>
          <w:tcPr>
            <w:tcW w:w="9300" w:type="dxa"/>
            <w:gridSpan w:val="8"/>
            <w:vAlign w:val="center"/>
          </w:tcPr>
          <w:p w:rsidR="00B33970" w:rsidRDefault="00221410">
            <w:pPr>
              <w:spacing w:line="440" w:lineRule="atLeast"/>
              <w:rPr>
                <w:rFonts w:ascii="Times New Roman" w:hAnsi="Times New Roman"/>
                <w:color w:val="000000"/>
                <w:sz w:val="24"/>
              </w:rPr>
            </w:pPr>
            <w:r>
              <w:rPr>
                <w:rFonts w:ascii="Times New Roman" w:eastAsia="楷体_GB2312" w:hAnsi="楷体_GB2312"/>
                <w:b/>
                <w:bCs/>
                <w:color w:val="000000"/>
                <w:sz w:val="24"/>
              </w:rPr>
              <w:t>我承诺以上填写内容真实，如有弄虚作假，自愿承担后果。</w:t>
            </w:r>
          </w:p>
          <w:p w:rsidR="00B33970" w:rsidRDefault="00221410">
            <w:pPr>
              <w:spacing w:line="440" w:lineRule="atLeast"/>
              <w:ind w:right="480" w:firstLineChars="2700" w:firstLine="6480"/>
              <w:rPr>
                <w:rFonts w:ascii="Times New Roman" w:hAnsi="Times New Roman"/>
                <w:color w:val="000000"/>
                <w:sz w:val="24"/>
              </w:rPr>
            </w:pPr>
            <w:r>
              <w:rPr>
                <w:rFonts w:ascii="Times New Roman" w:hAnsi="宋体"/>
                <w:color w:val="000000"/>
                <w:sz w:val="24"/>
              </w:rPr>
              <w:t>本人签名：</w:t>
            </w:r>
          </w:p>
        </w:tc>
      </w:tr>
    </w:tbl>
    <w:p w:rsidR="008226A6" w:rsidRDefault="008226A6" w:rsidP="008226A6">
      <w:pPr>
        <w:spacing w:line="560" w:lineRule="exact"/>
        <w:jc w:val="center"/>
        <w:rPr>
          <w:rFonts w:ascii="微软雅黑" w:eastAsia="微软雅黑" w:hAnsi="微软雅黑" w:cs="微软雅黑"/>
          <w:b/>
          <w:bCs/>
          <w:color w:val="000000"/>
          <w:sz w:val="28"/>
          <w:szCs w:val="28"/>
        </w:rPr>
      </w:pPr>
    </w:p>
    <w:p w:rsidR="008226A6" w:rsidRDefault="008226A6" w:rsidP="008226A6">
      <w:pPr>
        <w:spacing w:line="560" w:lineRule="exact"/>
        <w:jc w:val="center"/>
        <w:rPr>
          <w:rFonts w:ascii="微软雅黑" w:eastAsia="微软雅黑" w:hAnsi="微软雅黑" w:cs="微软雅黑"/>
          <w:color w:val="000000"/>
          <w:sz w:val="28"/>
          <w:szCs w:val="28"/>
        </w:rPr>
      </w:pPr>
      <w:r>
        <w:rPr>
          <w:rFonts w:ascii="微软雅黑" w:eastAsia="微软雅黑" w:hAnsi="微软雅黑" w:cs="微软雅黑" w:hint="eastAsia"/>
          <w:b/>
          <w:bCs/>
          <w:color w:val="000000"/>
          <w:sz w:val="28"/>
          <w:szCs w:val="28"/>
        </w:rPr>
        <w:lastRenderedPageBreak/>
        <w:t>外院工作人员进修协议书</w:t>
      </w:r>
    </w:p>
    <w:p w:rsidR="008226A6" w:rsidRDefault="008226A6" w:rsidP="008226A6">
      <w:pPr>
        <w:widowControl/>
        <w:spacing w:line="400" w:lineRule="exac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甲方：河南省人民医院教育培训部继续教育科                   （以下简称甲方）</w:t>
      </w:r>
    </w:p>
    <w:p w:rsidR="008226A6" w:rsidRDefault="008226A6" w:rsidP="008226A6">
      <w:pPr>
        <w:widowControl/>
        <w:spacing w:line="40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乙方：（进修人员姓名）：                                  （以下简称乙方）</w:t>
      </w:r>
    </w:p>
    <w:p w:rsidR="008226A6" w:rsidRDefault="008226A6" w:rsidP="008226A6">
      <w:pPr>
        <w:widowControl/>
        <w:spacing w:line="40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丙方：（进修人员单位名称）                                （以下简称丙方）</w:t>
      </w:r>
    </w:p>
    <w:p w:rsidR="008226A6" w:rsidRDefault="008226A6" w:rsidP="008226A6">
      <w:pPr>
        <w:widowControl/>
        <w:spacing w:line="400" w:lineRule="exact"/>
        <w:ind w:firstLineChars="150" w:firstLine="330"/>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为了加强对进修</w:t>
      </w:r>
      <w:r>
        <w:rPr>
          <w:rFonts w:ascii="微软雅黑" w:eastAsia="微软雅黑" w:hAnsi="微软雅黑" w:cs="微软雅黑" w:hint="eastAsia"/>
          <w:color w:val="000000"/>
          <w:sz w:val="22"/>
          <w:szCs w:val="28"/>
        </w:rPr>
        <w:t>工作</w:t>
      </w:r>
      <w:r>
        <w:rPr>
          <w:rFonts w:ascii="微软雅黑" w:eastAsia="微软雅黑" w:hAnsi="微软雅黑" w:cs="微软雅黑" w:hint="eastAsia"/>
          <w:color w:val="000000"/>
          <w:kern w:val="0"/>
          <w:sz w:val="22"/>
        </w:rPr>
        <w:t>的管理，进一步明确各方职责，针对当前工作中的实际情况，经协商达成如下协议：</w:t>
      </w:r>
    </w:p>
    <w:p w:rsidR="008226A6" w:rsidRDefault="008226A6" w:rsidP="008226A6">
      <w:pPr>
        <w:widowControl/>
        <w:spacing w:line="400" w:lineRule="exact"/>
        <w:ind w:firstLineChars="150" w:firstLine="330"/>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一、甲方的权利和义务</w:t>
      </w:r>
    </w:p>
    <w:p w:rsidR="008226A6" w:rsidRDefault="008226A6" w:rsidP="008226A6">
      <w:pPr>
        <w:widowControl/>
        <w:spacing w:line="400" w:lineRule="exact"/>
        <w:ind w:firstLineChars="150" w:firstLine="330"/>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1、甲方在乙方报到后，需告知乙方甲方的相关管理规定。</w:t>
      </w:r>
    </w:p>
    <w:p w:rsidR="008226A6" w:rsidRDefault="008226A6" w:rsidP="008226A6">
      <w:pPr>
        <w:widowControl/>
        <w:spacing w:line="400" w:lineRule="exact"/>
        <w:ind w:firstLineChars="150" w:firstLine="330"/>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2、甲方需按照乙方及其单位的意愿安排相应专业的进修学习。</w:t>
      </w:r>
      <w:r>
        <w:rPr>
          <w:rFonts w:ascii="微软雅黑" w:eastAsia="微软雅黑" w:hAnsi="微软雅黑" w:cs="微软雅黑" w:hint="eastAsia"/>
          <w:color w:val="000000"/>
          <w:sz w:val="22"/>
        </w:rPr>
        <w:t>甲方负责监督及指导日常教学工作。</w:t>
      </w:r>
    </w:p>
    <w:p w:rsidR="008226A6" w:rsidRDefault="008226A6" w:rsidP="008226A6">
      <w:pPr>
        <w:pStyle w:val="a4"/>
        <w:spacing w:line="400" w:lineRule="exact"/>
        <w:ind w:firstLineChars="150" w:firstLine="330"/>
        <w:rPr>
          <w:rFonts w:ascii="微软雅黑" w:eastAsia="微软雅黑" w:hAnsi="微软雅黑" w:cs="微软雅黑"/>
          <w:color w:val="000000"/>
          <w:sz w:val="22"/>
        </w:rPr>
      </w:pPr>
      <w:r>
        <w:rPr>
          <w:rFonts w:ascii="微软雅黑" w:eastAsia="微软雅黑" w:hAnsi="微软雅黑" w:cs="微软雅黑" w:hint="eastAsia"/>
          <w:color w:val="000000"/>
          <w:sz w:val="22"/>
        </w:rPr>
        <w:t>3、甲方需督促</w:t>
      </w:r>
      <w:r>
        <w:rPr>
          <w:rFonts w:ascii="微软雅黑" w:eastAsia="微软雅黑" w:hAnsi="微软雅黑" w:cs="微软雅黑" w:hint="eastAsia"/>
          <w:color w:val="000000"/>
          <w:sz w:val="20"/>
        </w:rPr>
        <w:t>甲</w:t>
      </w:r>
      <w:r>
        <w:rPr>
          <w:rFonts w:ascii="微软雅黑" w:eastAsia="微软雅黑" w:hAnsi="微软雅黑" w:cs="微软雅黑" w:hint="eastAsia"/>
          <w:color w:val="000000"/>
          <w:sz w:val="22"/>
          <w:szCs w:val="28"/>
        </w:rPr>
        <w:t>方的</w:t>
      </w:r>
      <w:r>
        <w:rPr>
          <w:rFonts w:ascii="微软雅黑" w:eastAsia="微软雅黑" w:hAnsi="微软雅黑" w:cs="微软雅黑" w:hint="eastAsia"/>
          <w:color w:val="000000"/>
          <w:sz w:val="22"/>
        </w:rPr>
        <w:t>各科室认真执行本科室制定的进修人员培养方案。</w:t>
      </w:r>
    </w:p>
    <w:p w:rsidR="008226A6" w:rsidRDefault="008226A6" w:rsidP="008226A6">
      <w:pPr>
        <w:pStyle w:val="a4"/>
        <w:spacing w:line="400" w:lineRule="exact"/>
        <w:ind w:firstLineChars="150" w:firstLine="330"/>
        <w:rPr>
          <w:rFonts w:ascii="微软雅黑" w:eastAsia="微软雅黑" w:hAnsi="微软雅黑" w:cs="微软雅黑"/>
          <w:color w:val="000000"/>
          <w:sz w:val="22"/>
        </w:rPr>
      </w:pPr>
      <w:r>
        <w:rPr>
          <w:rFonts w:ascii="微软雅黑" w:eastAsia="微软雅黑" w:hAnsi="微软雅黑" w:cs="微软雅黑" w:hint="eastAsia"/>
          <w:color w:val="000000"/>
          <w:sz w:val="22"/>
        </w:rPr>
        <w:t>4、</w:t>
      </w:r>
      <w:r>
        <w:rPr>
          <w:rFonts w:ascii="微软雅黑" w:eastAsia="微软雅黑" w:hAnsi="微软雅黑" w:cs="微软雅黑" w:hint="eastAsia"/>
          <w:bCs/>
          <w:color w:val="000000"/>
          <w:sz w:val="22"/>
        </w:rPr>
        <w:t>甲方需依照协议在自己的职责范围内协调解决乙方提出的学习方面的合理要求。</w:t>
      </w:r>
    </w:p>
    <w:p w:rsidR="008226A6" w:rsidRDefault="008226A6" w:rsidP="008226A6">
      <w:pPr>
        <w:widowControl/>
        <w:spacing w:line="400" w:lineRule="exact"/>
        <w:ind w:firstLineChars="150" w:firstLine="330"/>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二、乙方的权利和义务</w:t>
      </w:r>
    </w:p>
    <w:p w:rsidR="008226A6" w:rsidRDefault="008226A6" w:rsidP="008226A6">
      <w:pPr>
        <w:widowControl/>
        <w:spacing w:line="400" w:lineRule="exact"/>
        <w:ind w:firstLineChars="150" w:firstLine="330"/>
        <w:jc w:val="left"/>
        <w:rPr>
          <w:rFonts w:ascii="微软雅黑" w:eastAsia="微软雅黑" w:hAnsi="微软雅黑" w:cs="微软雅黑"/>
          <w:color w:val="000000"/>
          <w:sz w:val="22"/>
        </w:rPr>
      </w:pPr>
      <w:r>
        <w:rPr>
          <w:rFonts w:ascii="微软雅黑" w:eastAsia="微软雅黑" w:hAnsi="微软雅黑" w:cs="微软雅黑" w:hint="eastAsia"/>
          <w:color w:val="000000"/>
          <w:sz w:val="22"/>
        </w:rPr>
        <w:t>1、乙方在进修期间，必须遵守甲方《河南省人民医院进修人员管理规定》，知晓《进修人员须知》的相关内容。</w:t>
      </w:r>
      <w:r>
        <w:rPr>
          <w:rFonts w:ascii="微软雅黑" w:eastAsia="微软雅黑" w:hAnsi="微软雅黑" w:cs="微软雅黑" w:hint="eastAsia"/>
          <w:color w:val="000000"/>
          <w:kern w:val="0"/>
          <w:sz w:val="22"/>
        </w:rPr>
        <w:t>因违反上述规定引起的纠纷，由乙方自行解决，甲方概不负责。</w:t>
      </w:r>
    </w:p>
    <w:p w:rsidR="008226A6" w:rsidRDefault="008226A6" w:rsidP="008226A6">
      <w:pPr>
        <w:widowControl/>
        <w:spacing w:line="400" w:lineRule="exact"/>
        <w:ind w:firstLineChars="150" w:firstLine="330"/>
        <w:jc w:val="left"/>
        <w:rPr>
          <w:rFonts w:ascii="微软雅黑" w:eastAsia="微软雅黑" w:hAnsi="微软雅黑" w:cs="微软雅黑"/>
          <w:color w:val="000000"/>
          <w:sz w:val="22"/>
        </w:rPr>
      </w:pPr>
      <w:r>
        <w:rPr>
          <w:rFonts w:ascii="微软雅黑" w:eastAsia="微软雅黑" w:hAnsi="微软雅黑" w:cs="微软雅黑" w:hint="eastAsia"/>
          <w:color w:val="000000"/>
          <w:sz w:val="22"/>
        </w:rPr>
        <w:t>2、乙方在进修期间的人身、财产安全由乙方个人负责，由此引发的纠纷由乙方负责解决。</w:t>
      </w:r>
    </w:p>
    <w:p w:rsidR="008226A6" w:rsidRDefault="008226A6" w:rsidP="008226A6">
      <w:pPr>
        <w:widowControl/>
        <w:spacing w:line="400" w:lineRule="exact"/>
        <w:ind w:firstLineChars="150" w:firstLine="330"/>
        <w:jc w:val="left"/>
        <w:rPr>
          <w:rFonts w:ascii="微软雅黑" w:eastAsia="微软雅黑" w:hAnsi="微软雅黑" w:cs="微软雅黑"/>
          <w:color w:val="000000"/>
          <w:sz w:val="22"/>
        </w:rPr>
      </w:pPr>
      <w:r>
        <w:rPr>
          <w:rFonts w:ascii="微软雅黑" w:eastAsia="微软雅黑" w:hAnsi="微软雅黑" w:cs="微软雅黑" w:hint="eastAsia"/>
          <w:color w:val="000000"/>
          <w:sz w:val="22"/>
        </w:rPr>
        <w:t>3、甲方不负责乙方在进修期间的住宿，乙方在外住宿发生的安全问题由乙方个人负责。</w:t>
      </w:r>
    </w:p>
    <w:p w:rsidR="008226A6" w:rsidRDefault="008226A6" w:rsidP="008226A6">
      <w:pPr>
        <w:widowControl/>
        <w:spacing w:line="400" w:lineRule="exact"/>
        <w:ind w:firstLineChars="150" w:firstLine="330"/>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4、乙方在进修期间违反甲方有关规定，给甲方造成各类经济损失的，由乙方赔偿。给甲方造成其他损失的，按甲方《河南省人民医院进修人员管理规定》处理。</w:t>
      </w:r>
    </w:p>
    <w:p w:rsidR="008226A6" w:rsidRDefault="008226A6" w:rsidP="008226A6">
      <w:pPr>
        <w:widowControl/>
        <w:spacing w:line="400" w:lineRule="exact"/>
        <w:ind w:firstLineChars="150" w:firstLine="330"/>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三、丙方的权利和义务</w:t>
      </w:r>
    </w:p>
    <w:p w:rsidR="008226A6" w:rsidRDefault="008226A6" w:rsidP="008226A6">
      <w:pPr>
        <w:widowControl/>
        <w:spacing w:line="400" w:lineRule="exact"/>
        <w:ind w:firstLineChars="150" w:firstLine="330"/>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1、丙方有权利申请调整进修人员的进修时长及进修科室，并负责向甲方递交调整申请。</w:t>
      </w:r>
    </w:p>
    <w:p w:rsidR="008226A6" w:rsidRDefault="008226A6" w:rsidP="008226A6">
      <w:pPr>
        <w:widowControl/>
        <w:spacing w:line="400" w:lineRule="exact"/>
        <w:ind w:firstLineChars="150" w:firstLine="330"/>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2、丙方需要按照《河南省人民医院进修人员管理规定》中第一章进修接收条件及要求推选进修人员。</w:t>
      </w:r>
    </w:p>
    <w:p w:rsidR="008226A6" w:rsidRDefault="008226A6" w:rsidP="008226A6">
      <w:pPr>
        <w:pStyle w:val="a4"/>
        <w:snapToGrid w:val="0"/>
        <w:spacing w:line="400" w:lineRule="exact"/>
        <w:ind w:firstLineChars="150" w:firstLine="330"/>
        <w:rPr>
          <w:rFonts w:ascii="微软雅黑" w:eastAsia="微软雅黑" w:hAnsi="微软雅黑" w:cs="微软雅黑"/>
          <w:color w:val="000000"/>
          <w:sz w:val="22"/>
        </w:rPr>
      </w:pPr>
      <w:r>
        <w:rPr>
          <w:rFonts w:ascii="微软雅黑" w:eastAsia="微软雅黑" w:hAnsi="微软雅黑" w:cs="微软雅黑" w:hint="eastAsia"/>
          <w:color w:val="000000"/>
          <w:sz w:val="22"/>
        </w:rPr>
        <w:t>四、未尽事宜见《河南省人民医院进修人员管理规定》，该管理规定作为本协议的附件，与本协议具有同等法律效力，其它未尽事宜由甲乙双方共同商定，根据需要可另附文。</w:t>
      </w:r>
    </w:p>
    <w:p w:rsidR="008226A6" w:rsidRDefault="008226A6" w:rsidP="008226A6">
      <w:pPr>
        <w:pStyle w:val="a4"/>
        <w:snapToGrid w:val="0"/>
        <w:spacing w:line="400" w:lineRule="exact"/>
        <w:ind w:firstLineChars="150" w:firstLine="330"/>
        <w:rPr>
          <w:rFonts w:ascii="微软雅黑" w:eastAsia="微软雅黑" w:hAnsi="微软雅黑" w:cs="微软雅黑"/>
          <w:color w:val="000000"/>
          <w:sz w:val="22"/>
        </w:rPr>
      </w:pPr>
      <w:r>
        <w:rPr>
          <w:rFonts w:ascii="微软雅黑" w:eastAsia="微软雅黑" w:hAnsi="微软雅黑" w:cs="微软雅黑" w:hint="eastAsia"/>
          <w:color w:val="000000"/>
          <w:sz w:val="22"/>
        </w:rPr>
        <w:t>五、本协议经三方签字、盖章后生效，有效期为丙方委派乙方进修期间，进修结束协议终止。</w:t>
      </w:r>
    </w:p>
    <w:p w:rsidR="008226A6" w:rsidRDefault="008226A6" w:rsidP="008226A6">
      <w:pPr>
        <w:pStyle w:val="a3"/>
        <w:spacing w:line="400" w:lineRule="exact"/>
        <w:ind w:firstLineChars="150" w:firstLine="330"/>
        <w:rPr>
          <w:rFonts w:ascii="微软雅黑" w:eastAsia="微软雅黑" w:hAnsi="微软雅黑" w:cs="微软雅黑"/>
          <w:color w:val="000000"/>
          <w:sz w:val="22"/>
        </w:rPr>
      </w:pPr>
      <w:r>
        <w:rPr>
          <w:rFonts w:ascii="微软雅黑" w:eastAsia="微软雅黑" w:hAnsi="微软雅黑" w:cs="微软雅黑" w:hint="eastAsia"/>
          <w:color w:val="000000"/>
          <w:sz w:val="22"/>
        </w:rPr>
        <w:t>六、未经三方协商一致，</w:t>
      </w:r>
      <w:r>
        <w:rPr>
          <w:rFonts w:ascii="微软雅黑" w:eastAsia="微软雅黑" w:hAnsi="微软雅黑" w:cs="微软雅黑" w:hint="eastAsia"/>
          <w:sz w:val="22"/>
        </w:rPr>
        <w:t>任何一方不得解除或变更本协议</w:t>
      </w:r>
      <w:r>
        <w:rPr>
          <w:rFonts w:ascii="微软雅黑" w:eastAsia="微软雅黑" w:hAnsi="微软雅黑" w:cs="微软雅黑" w:hint="eastAsia"/>
          <w:color w:val="000000"/>
          <w:sz w:val="22"/>
        </w:rPr>
        <w:t>。如协议任何一方有违约行为，甲方劝阻无效时有权终止协议，即解除进修合作关系。</w:t>
      </w:r>
    </w:p>
    <w:p w:rsidR="008226A6" w:rsidRDefault="008226A6" w:rsidP="008226A6">
      <w:pPr>
        <w:pStyle w:val="a4"/>
        <w:snapToGrid w:val="0"/>
        <w:spacing w:line="400" w:lineRule="exact"/>
        <w:ind w:firstLineChars="150" w:firstLine="330"/>
        <w:rPr>
          <w:rFonts w:ascii="微软雅黑" w:eastAsia="微软雅黑" w:hAnsi="微软雅黑" w:cs="微软雅黑"/>
          <w:color w:val="000000"/>
          <w:sz w:val="22"/>
        </w:rPr>
      </w:pPr>
      <w:r>
        <w:rPr>
          <w:rFonts w:ascii="微软雅黑" w:eastAsia="微软雅黑" w:hAnsi="微软雅黑" w:cs="微软雅黑" w:hint="eastAsia"/>
          <w:color w:val="000000"/>
          <w:sz w:val="22"/>
        </w:rPr>
        <w:t>七、本协议在履行过程中发生争议，三方可协商解决，协商不成，可向甲方所在地人民法院提起诉讼。</w:t>
      </w:r>
    </w:p>
    <w:p w:rsidR="008226A6" w:rsidRDefault="008226A6" w:rsidP="008226A6">
      <w:pPr>
        <w:pStyle w:val="a4"/>
        <w:snapToGrid w:val="0"/>
        <w:spacing w:line="400" w:lineRule="exact"/>
        <w:ind w:firstLineChars="150" w:firstLine="330"/>
        <w:rPr>
          <w:rFonts w:ascii="微软雅黑" w:eastAsia="微软雅黑" w:hAnsi="微软雅黑" w:cs="微软雅黑"/>
          <w:color w:val="000000"/>
          <w:sz w:val="22"/>
        </w:rPr>
      </w:pPr>
      <w:r>
        <w:rPr>
          <w:rFonts w:ascii="微软雅黑" w:eastAsia="微软雅黑" w:hAnsi="微软雅黑" w:cs="微软雅黑" w:hint="eastAsia"/>
          <w:color w:val="000000"/>
          <w:sz w:val="22"/>
        </w:rPr>
        <w:t xml:space="preserve">八、本协议一式三份，协议三方各持一份。 </w:t>
      </w:r>
    </w:p>
    <w:p w:rsidR="008226A6" w:rsidRDefault="008226A6" w:rsidP="008226A6">
      <w:pPr>
        <w:pStyle w:val="a4"/>
        <w:spacing w:beforeLines="50" w:before="156" w:line="400" w:lineRule="exact"/>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t>甲方：河南省人民医院教育培训部继续教育科 （盖章）：</w:t>
      </w:r>
    </w:p>
    <w:p w:rsidR="008226A6" w:rsidRDefault="008226A6" w:rsidP="008226A6">
      <w:pPr>
        <w:pStyle w:val="a4"/>
        <w:spacing w:line="400" w:lineRule="exact"/>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t>乙方：（签字）：</w:t>
      </w:r>
    </w:p>
    <w:p w:rsidR="008226A6" w:rsidRDefault="008226A6" w:rsidP="008226A6">
      <w:pPr>
        <w:pStyle w:val="a4"/>
        <w:spacing w:line="400" w:lineRule="exact"/>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t>丙方：（盖章）：</w:t>
      </w:r>
    </w:p>
    <w:p w:rsidR="00B33970" w:rsidRDefault="008226A6" w:rsidP="008226A6">
      <w:pPr>
        <w:ind w:firstLineChars="3200" w:firstLine="7040"/>
        <w:rPr>
          <w:rFonts w:ascii="微软雅黑" w:eastAsia="微软雅黑" w:hAnsi="微软雅黑" w:cs="微软雅黑"/>
          <w:sz w:val="22"/>
        </w:rPr>
      </w:pPr>
      <w:r>
        <w:rPr>
          <w:rFonts w:ascii="微软雅黑" w:eastAsia="微软雅黑" w:hAnsi="微软雅黑" w:cs="微软雅黑" w:hint="eastAsia"/>
          <w:sz w:val="22"/>
        </w:rPr>
        <w:t xml:space="preserve">年      月     日     </w:t>
      </w:r>
    </w:p>
    <w:sectPr w:rsidR="00B33970" w:rsidSect="008226A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045" w:rsidRDefault="00826045" w:rsidP="000C4490">
      <w:r>
        <w:separator/>
      </w:r>
    </w:p>
  </w:endnote>
  <w:endnote w:type="continuationSeparator" w:id="0">
    <w:p w:rsidR="00826045" w:rsidRDefault="00826045" w:rsidP="000C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045" w:rsidRDefault="00826045" w:rsidP="000C4490">
      <w:r>
        <w:separator/>
      </w:r>
    </w:p>
  </w:footnote>
  <w:footnote w:type="continuationSeparator" w:id="0">
    <w:p w:rsidR="00826045" w:rsidRDefault="00826045" w:rsidP="000C4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22E5"/>
    <w:rsid w:val="00064EFD"/>
    <w:rsid w:val="000B214A"/>
    <w:rsid w:val="000C4490"/>
    <w:rsid w:val="00145057"/>
    <w:rsid w:val="00221410"/>
    <w:rsid w:val="002722E5"/>
    <w:rsid w:val="002A0D96"/>
    <w:rsid w:val="002B62C9"/>
    <w:rsid w:val="00555753"/>
    <w:rsid w:val="00650671"/>
    <w:rsid w:val="008226A6"/>
    <w:rsid w:val="00826045"/>
    <w:rsid w:val="00964934"/>
    <w:rsid w:val="009730D1"/>
    <w:rsid w:val="009B1B35"/>
    <w:rsid w:val="00AD5D5B"/>
    <w:rsid w:val="00B2698D"/>
    <w:rsid w:val="00B33970"/>
    <w:rsid w:val="00CF0A93"/>
    <w:rsid w:val="00D31D9D"/>
    <w:rsid w:val="00E333B7"/>
    <w:rsid w:val="00E85754"/>
    <w:rsid w:val="00FB0087"/>
    <w:rsid w:val="00FD23AF"/>
    <w:rsid w:val="03222E5D"/>
    <w:rsid w:val="0CB0345E"/>
    <w:rsid w:val="18FB2B28"/>
    <w:rsid w:val="1DFD5C93"/>
    <w:rsid w:val="23711003"/>
    <w:rsid w:val="25BA204C"/>
    <w:rsid w:val="309F4636"/>
    <w:rsid w:val="32492C42"/>
    <w:rsid w:val="4C054762"/>
    <w:rsid w:val="52483478"/>
    <w:rsid w:val="5B7C3003"/>
    <w:rsid w:val="664B0DD4"/>
    <w:rsid w:val="71B52CB7"/>
    <w:rsid w:val="76640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9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B33970"/>
    <w:pPr>
      <w:jc w:val="left"/>
    </w:pPr>
  </w:style>
  <w:style w:type="paragraph" w:styleId="a4">
    <w:name w:val="Plain Text"/>
    <w:basedOn w:val="a"/>
    <w:qFormat/>
    <w:rsid w:val="00B33970"/>
    <w:rPr>
      <w:rFonts w:ascii="宋体" w:hAnsi="Courier New"/>
    </w:rPr>
  </w:style>
  <w:style w:type="paragraph" w:styleId="a5">
    <w:name w:val="footer"/>
    <w:basedOn w:val="a"/>
    <w:link w:val="Char"/>
    <w:uiPriority w:val="99"/>
    <w:unhideWhenUsed/>
    <w:qFormat/>
    <w:rsid w:val="00B33970"/>
    <w:pPr>
      <w:tabs>
        <w:tab w:val="center" w:pos="4153"/>
        <w:tab w:val="right" w:pos="8306"/>
      </w:tabs>
      <w:snapToGrid w:val="0"/>
      <w:jc w:val="left"/>
    </w:pPr>
    <w:rPr>
      <w:sz w:val="18"/>
      <w:szCs w:val="18"/>
    </w:rPr>
  </w:style>
  <w:style w:type="paragraph" w:styleId="a6">
    <w:name w:val="header"/>
    <w:basedOn w:val="a"/>
    <w:link w:val="Char0"/>
    <w:uiPriority w:val="99"/>
    <w:unhideWhenUsed/>
    <w:qFormat/>
    <w:rsid w:val="00B33970"/>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B33970"/>
    <w:pPr>
      <w:widowControl/>
      <w:spacing w:before="100" w:beforeAutospacing="1" w:after="100" w:afterAutospacing="1"/>
      <w:jc w:val="left"/>
    </w:pPr>
    <w:rPr>
      <w:rFonts w:ascii="宋体" w:hAnsi="宋体" w:cs="宋体"/>
      <w:kern w:val="0"/>
      <w:sz w:val="24"/>
    </w:rPr>
  </w:style>
  <w:style w:type="table" w:styleId="a8">
    <w:name w:val="Table Grid"/>
    <w:basedOn w:val="a1"/>
    <w:uiPriority w:val="99"/>
    <w:unhideWhenUsed/>
    <w:qFormat/>
    <w:rsid w:val="00B3397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B33970"/>
    <w:rPr>
      <w:b/>
    </w:rPr>
  </w:style>
  <w:style w:type="character" w:customStyle="1" w:styleId="Char0">
    <w:name w:val="页眉 Char"/>
    <w:basedOn w:val="a0"/>
    <w:link w:val="a6"/>
    <w:uiPriority w:val="99"/>
    <w:qFormat/>
    <w:rsid w:val="00B33970"/>
    <w:rPr>
      <w:sz w:val="18"/>
      <w:szCs w:val="18"/>
    </w:rPr>
  </w:style>
  <w:style w:type="character" w:customStyle="1" w:styleId="Char">
    <w:name w:val="页脚 Char"/>
    <w:basedOn w:val="a0"/>
    <w:link w:val="a5"/>
    <w:uiPriority w:val="99"/>
    <w:qFormat/>
    <w:rsid w:val="00B339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刘豹</dc:creator>
  <cp:lastModifiedBy>Lee-K</cp:lastModifiedBy>
  <cp:revision>8</cp:revision>
  <dcterms:created xsi:type="dcterms:W3CDTF">2019-07-30T08:49:00Z</dcterms:created>
  <dcterms:modified xsi:type="dcterms:W3CDTF">2023-07-17T08:13:00Z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