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34" w:type="dxa"/>
        <w:tblLook w:val="04A0" w:firstRow="1" w:lastRow="0" w:firstColumn="1" w:lastColumn="0" w:noHBand="0" w:noVBand="1"/>
      </w:tblPr>
      <w:tblGrid>
        <w:gridCol w:w="993"/>
        <w:gridCol w:w="9217"/>
        <w:gridCol w:w="706"/>
      </w:tblGrid>
      <w:tr w:rsidR="006D3784" w:rsidRPr="006D3784" w:rsidTr="007C0921">
        <w:trPr>
          <w:trHeight w:val="495"/>
        </w:trPr>
        <w:tc>
          <w:tcPr>
            <w:tcW w:w="10916" w:type="dxa"/>
            <w:gridSpan w:val="3"/>
            <w:tcBorders>
              <w:top w:val="nil"/>
              <w:bottom w:val="single" w:sz="8" w:space="0" w:color="008000"/>
            </w:tcBorders>
            <w:shd w:val="clear" w:color="auto" w:fill="auto"/>
            <w:vAlign w:val="center"/>
            <w:hideMark/>
          </w:tcPr>
          <w:p w:rsidR="006D3784" w:rsidRPr="006D3784" w:rsidRDefault="003E3235" w:rsidP="006D3784">
            <w:pPr>
              <w:widowControl/>
              <w:jc w:val="center"/>
              <w:rPr>
                <w:rFonts w:ascii="宋体" w:eastAsia="宋体" w:hAnsi="宋体" w:cs="宋体"/>
                <w:b/>
                <w:bCs/>
                <w:color w:val="0000FF"/>
                <w:kern w:val="0"/>
                <w:sz w:val="32"/>
                <w:szCs w:val="32"/>
              </w:rPr>
            </w:pPr>
            <w:r w:rsidRPr="003E3235">
              <w:rPr>
                <w:rFonts w:ascii="宋体" w:eastAsia="宋体" w:hAnsi="宋体" w:cs="宋体" w:hint="eastAsia"/>
                <w:b/>
                <w:bCs/>
                <w:color w:val="0000FF"/>
                <w:kern w:val="0"/>
                <w:sz w:val="32"/>
                <w:szCs w:val="32"/>
              </w:rPr>
              <w:t>无线可视气管插管观察引导用内窥镜</w:t>
            </w:r>
          </w:p>
        </w:tc>
      </w:tr>
      <w:tr w:rsidR="006D3784"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6D3784" w:rsidP="006D3784">
            <w:pPr>
              <w:widowControl/>
              <w:jc w:val="center"/>
              <w:rPr>
                <w:rFonts w:ascii="宋体" w:eastAsia="宋体" w:hAnsi="宋体" w:cs="宋体"/>
                <w:b/>
                <w:bCs/>
                <w:kern w:val="0"/>
                <w:sz w:val="20"/>
                <w:szCs w:val="20"/>
              </w:rPr>
            </w:pPr>
            <w:proofErr w:type="gramStart"/>
            <w:r w:rsidRPr="006D3784">
              <w:rPr>
                <w:rFonts w:ascii="宋体" w:eastAsia="宋体" w:hAnsi="宋体" w:cs="宋体" w:hint="eastAsia"/>
                <w:b/>
                <w:bCs/>
                <w:kern w:val="0"/>
                <w:sz w:val="20"/>
                <w:szCs w:val="20"/>
              </w:rPr>
              <w:t>一</w:t>
            </w:r>
            <w:proofErr w:type="gramEnd"/>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b/>
                <w:bCs/>
                <w:kern w:val="0"/>
                <w:sz w:val="20"/>
                <w:szCs w:val="20"/>
              </w:rPr>
            </w:pPr>
            <w:r w:rsidRPr="006D3784">
              <w:rPr>
                <w:rFonts w:ascii="宋体" w:eastAsia="宋体" w:hAnsi="宋体" w:cs="宋体" w:hint="eastAsia"/>
                <w:b/>
                <w:bCs/>
                <w:kern w:val="0"/>
                <w:sz w:val="20"/>
                <w:szCs w:val="20"/>
              </w:rPr>
              <w:t>总体要求</w:t>
            </w:r>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b/>
                <w:bCs/>
                <w:kern w:val="0"/>
                <w:sz w:val="20"/>
                <w:szCs w:val="20"/>
              </w:rPr>
            </w:pPr>
            <w:r w:rsidRPr="006D3784">
              <w:rPr>
                <w:rFonts w:ascii="宋体" w:eastAsia="宋体" w:hAnsi="宋体" w:cs="宋体" w:hint="eastAsia"/>
                <w:b/>
                <w:bCs/>
                <w:kern w:val="0"/>
                <w:sz w:val="20"/>
                <w:szCs w:val="20"/>
              </w:rPr>
              <w:t xml:space="preserve">　</w:t>
            </w:r>
          </w:p>
        </w:tc>
      </w:tr>
      <w:tr w:rsidR="006D3784"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EF02AA"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t>★</w:t>
            </w:r>
            <w:r w:rsidR="006D3784" w:rsidRPr="006D3784">
              <w:rPr>
                <w:rFonts w:ascii="宋体" w:eastAsia="宋体" w:hAnsi="宋体" w:cs="宋体" w:hint="eastAsia"/>
                <w:kern w:val="0"/>
                <w:sz w:val="20"/>
                <w:szCs w:val="20"/>
              </w:rPr>
              <w:t>1</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满足临床科室要求，凡涉及设备安装及施工由中标方负责，按照科室要求提供交钥匙工程</w:t>
            </w:r>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927A3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6D3784"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6D3784"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2</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投标时要求提供原厂家的检验报告、技术参数表及产品彩页</w:t>
            </w:r>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927A3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6D3784" w:rsidRPr="006D3784" w:rsidTr="007C0921">
        <w:trPr>
          <w:trHeight w:val="208"/>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EF02AA"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t>★</w:t>
            </w:r>
            <w:r w:rsidR="006D3784" w:rsidRPr="006D3784">
              <w:rPr>
                <w:rFonts w:ascii="宋体" w:eastAsia="宋体" w:hAnsi="宋体" w:cs="宋体" w:hint="eastAsia"/>
                <w:kern w:val="0"/>
                <w:sz w:val="20"/>
                <w:szCs w:val="20"/>
              </w:rPr>
              <w:t>3</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EF3B9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投标产品应为</w:t>
            </w:r>
            <w:r w:rsidR="00DB5DAB">
              <w:rPr>
                <w:rFonts w:ascii="宋体" w:eastAsia="宋体" w:hAnsi="宋体" w:cs="宋体" w:hint="eastAsia"/>
                <w:kern w:val="0"/>
                <w:sz w:val="20"/>
                <w:szCs w:val="20"/>
              </w:rPr>
              <w:t>国内外</w:t>
            </w:r>
            <w:r w:rsidR="00EF02AA">
              <w:rPr>
                <w:rFonts w:ascii="宋体" w:eastAsia="宋体" w:hAnsi="宋体" w:cs="宋体" w:hint="eastAsia"/>
                <w:kern w:val="0"/>
                <w:sz w:val="20"/>
                <w:szCs w:val="20"/>
              </w:rPr>
              <w:t>知名品牌</w:t>
            </w:r>
            <w:r w:rsidRPr="006D3784">
              <w:rPr>
                <w:rFonts w:ascii="宋体" w:eastAsia="宋体" w:hAnsi="宋体" w:cs="宋体" w:hint="eastAsia"/>
                <w:kern w:val="0"/>
                <w:sz w:val="20"/>
                <w:szCs w:val="20"/>
              </w:rPr>
              <w:t>，提供</w:t>
            </w:r>
            <w:r w:rsidR="00EF3B94">
              <w:rPr>
                <w:rFonts w:ascii="宋体" w:eastAsia="宋体" w:hAnsi="宋体" w:cs="宋体" w:hint="eastAsia"/>
                <w:kern w:val="0"/>
                <w:sz w:val="20"/>
                <w:szCs w:val="20"/>
              </w:rPr>
              <w:t>医疗器械注册证</w:t>
            </w:r>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927A3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6D3784"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6D3784"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4</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41571F">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提供近三年的销售业绩</w:t>
            </w:r>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EF02AA" w:rsidP="00927A37">
            <w:pPr>
              <w:widowControl/>
              <w:jc w:val="center"/>
              <w:rPr>
                <w:rFonts w:ascii="宋体" w:eastAsia="宋体" w:hAnsi="宋体" w:cs="宋体"/>
                <w:kern w:val="0"/>
                <w:sz w:val="20"/>
                <w:szCs w:val="20"/>
              </w:rPr>
            </w:pPr>
            <w:r>
              <w:rPr>
                <w:rFonts w:ascii="宋体" w:eastAsia="宋体" w:hAnsi="宋体" w:cs="宋体" w:hint="eastAsia"/>
                <w:kern w:val="0"/>
                <w:sz w:val="20"/>
                <w:szCs w:val="20"/>
              </w:rPr>
              <w:t>提供</w:t>
            </w:r>
          </w:p>
        </w:tc>
      </w:tr>
      <w:tr w:rsidR="006D3784"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6D3784"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5</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74500">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仪器配备所有软件使用最新版本</w:t>
            </w:r>
            <w:r w:rsidR="00674500" w:rsidRPr="006D3784">
              <w:rPr>
                <w:rFonts w:ascii="宋体" w:eastAsia="宋体" w:hAnsi="宋体" w:cs="宋体" w:hint="eastAsia"/>
                <w:kern w:val="0"/>
                <w:sz w:val="20"/>
                <w:szCs w:val="20"/>
              </w:rPr>
              <w:t>且终身免费升级</w:t>
            </w:r>
            <w:r w:rsidR="00674500">
              <w:rPr>
                <w:rFonts w:ascii="宋体" w:eastAsia="宋体" w:hAnsi="宋体" w:cs="宋体" w:hint="eastAsia"/>
                <w:kern w:val="0"/>
                <w:sz w:val="20"/>
                <w:szCs w:val="20"/>
              </w:rPr>
              <w:t>，端口免费开放，能与我院各信息系统无缝对接</w:t>
            </w:r>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927A3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DF4854"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DF4854" w:rsidRPr="006D3784" w:rsidRDefault="00DF4854" w:rsidP="006D3784">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9217" w:type="dxa"/>
            <w:tcBorders>
              <w:top w:val="nil"/>
              <w:left w:val="nil"/>
              <w:bottom w:val="single" w:sz="8" w:space="0" w:color="008000"/>
              <w:right w:val="single" w:sz="8" w:space="0" w:color="008000"/>
            </w:tcBorders>
            <w:shd w:val="clear" w:color="auto" w:fill="auto"/>
            <w:vAlign w:val="center"/>
            <w:hideMark/>
          </w:tcPr>
          <w:p w:rsidR="00DF4854" w:rsidRPr="006D3784" w:rsidRDefault="00510D01" w:rsidP="00674500">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数量</w:t>
            </w:r>
          </w:p>
        </w:tc>
        <w:tc>
          <w:tcPr>
            <w:tcW w:w="706" w:type="dxa"/>
            <w:tcBorders>
              <w:top w:val="nil"/>
              <w:left w:val="nil"/>
              <w:bottom w:val="single" w:sz="8" w:space="0" w:color="008000"/>
              <w:right w:val="single" w:sz="8" w:space="0" w:color="008000"/>
            </w:tcBorders>
            <w:shd w:val="clear" w:color="auto" w:fill="auto"/>
            <w:vAlign w:val="center"/>
            <w:hideMark/>
          </w:tcPr>
          <w:p w:rsidR="00DF4854" w:rsidRPr="006D3784" w:rsidRDefault="00690456" w:rsidP="00510D01">
            <w:pPr>
              <w:widowControl/>
              <w:ind w:left="420" w:hanging="420"/>
              <w:jc w:val="center"/>
              <w:rPr>
                <w:rFonts w:ascii="宋体" w:eastAsia="宋体" w:hAnsi="宋体" w:cs="宋体"/>
                <w:kern w:val="0"/>
                <w:sz w:val="20"/>
                <w:szCs w:val="20"/>
              </w:rPr>
            </w:pPr>
            <w:r>
              <w:rPr>
                <w:rFonts w:ascii="宋体" w:eastAsia="宋体" w:hAnsi="宋体" w:cs="宋体" w:hint="eastAsia"/>
                <w:kern w:val="0"/>
                <w:sz w:val="20"/>
                <w:szCs w:val="20"/>
              </w:rPr>
              <w:t>1</w:t>
            </w:r>
            <w:r w:rsidR="00510D01">
              <w:rPr>
                <w:rFonts w:ascii="宋体" w:eastAsia="宋体" w:hAnsi="宋体" w:cs="宋体" w:hint="eastAsia"/>
                <w:kern w:val="0"/>
                <w:sz w:val="20"/>
                <w:szCs w:val="20"/>
              </w:rPr>
              <w:t>台</w:t>
            </w:r>
          </w:p>
        </w:tc>
      </w:tr>
      <w:tr w:rsidR="006D3784"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6D3784" w:rsidRDefault="006D3784" w:rsidP="006D3784">
            <w:pPr>
              <w:widowControl/>
              <w:jc w:val="center"/>
              <w:rPr>
                <w:rFonts w:ascii="宋体" w:eastAsia="宋体" w:hAnsi="宋体" w:cs="宋体"/>
                <w:b/>
                <w:bCs/>
                <w:color w:val="0000FF"/>
                <w:kern w:val="0"/>
                <w:sz w:val="20"/>
                <w:szCs w:val="20"/>
              </w:rPr>
            </w:pPr>
            <w:r w:rsidRPr="006D3784">
              <w:rPr>
                <w:rFonts w:ascii="宋体" w:eastAsia="宋体" w:hAnsi="宋体" w:cs="宋体" w:hint="eastAsia"/>
                <w:b/>
                <w:bCs/>
                <w:color w:val="0000FF"/>
                <w:kern w:val="0"/>
                <w:sz w:val="20"/>
                <w:szCs w:val="20"/>
              </w:rPr>
              <w:t>二</w:t>
            </w:r>
          </w:p>
        </w:tc>
        <w:tc>
          <w:tcPr>
            <w:tcW w:w="9217"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6D3784">
            <w:pPr>
              <w:widowControl/>
              <w:jc w:val="left"/>
              <w:rPr>
                <w:rFonts w:ascii="宋体" w:eastAsia="宋体" w:hAnsi="宋体" w:cs="宋体"/>
                <w:b/>
                <w:bCs/>
                <w:color w:val="0000FF"/>
                <w:kern w:val="0"/>
                <w:sz w:val="20"/>
                <w:szCs w:val="20"/>
              </w:rPr>
            </w:pPr>
            <w:r w:rsidRPr="006D3784">
              <w:rPr>
                <w:rFonts w:ascii="宋体" w:eastAsia="宋体" w:hAnsi="宋体" w:cs="宋体" w:hint="eastAsia"/>
                <w:b/>
                <w:bCs/>
                <w:color w:val="0000FF"/>
                <w:kern w:val="0"/>
                <w:sz w:val="20"/>
                <w:szCs w:val="20"/>
              </w:rPr>
              <w:t>技术要求</w:t>
            </w:r>
            <w:bookmarkStart w:id="0" w:name="_GoBack"/>
            <w:bookmarkEnd w:id="0"/>
          </w:p>
        </w:tc>
        <w:tc>
          <w:tcPr>
            <w:tcW w:w="706" w:type="dxa"/>
            <w:tcBorders>
              <w:top w:val="nil"/>
              <w:left w:val="nil"/>
              <w:bottom w:val="single" w:sz="8" w:space="0" w:color="008000"/>
              <w:right w:val="single" w:sz="8" w:space="0" w:color="008000"/>
            </w:tcBorders>
            <w:shd w:val="clear" w:color="auto" w:fill="auto"/>
            <w:vAlign w:val="center"/>
            <w:hideMark/>
          </w:tcPr>
          <w:p w:rsidR="006D3784" w:rsidRPr="006D3784" w:rsidRDefault="006D3784" w:rsidP="00927A37">
            <w:pPr>
              <w:widowControl/>
              <w:jc w:val="center"/>
              <w:rPr>
                <w:rFonts w:ascii="宋体" w:eastAsia="宋体" w:hAnsi="宋体" w:cs="宋体"/>
                <w:kern w:val="0"/>
                <w:sz w:val="20"/>
                <w:szCs w:val="20"/>
              </w:rPr>
            </w:pPr>
          </w:p>
        </w:tc>
      </w:tr>
      <w:tr w:rsidR="00DA2EA7"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DA2EA7" w:rsidRPr="007D571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1</w:t>
            </w:r>
          </w:p>
        </w:tc>
        <w:tc>
          <w:tcPr>
            <w:tcW w:w="9217" w:type="dxa"/>
            <w:tcBorders>
              <w:top w:val="nil"/>
              <w:left w:val="nil"/>
              <w:bottom w:val="single" w:sz="8" w:space="0" w:color="008000"/>
              <w:right w:val="single" w:sz="8" w:space="0" w:color="008000"/>
            </w:tcBorders>
            <w:shd w:val="clear" w:color="auto" w:fill="auto"/>
            <w:vAlign w:val="center"/>
            <w:hideMark/>
          </w:tcPr>
          <w:p w:rsidR="00DA2EA7" w:rsidRPr="002B442B" w:rsidRDefault="003E3235" w:rsidP="002D6BFF">
            <w:pPr>
              <w:widowControl/>
              <w:jc w:val="left"/>
              <w:rPr>
                <w:rFonts w:ascii="宋体" w:eastAsia="宋体" w:hAnsi="宋体" w:cs="宋体"/>
                <w:kern w:val="0"/>
                <w:sz w:val="20"/>
                <w:szCs w:val="20"/>
              </w:rPr>
            </w:pPr>
            <w:r w:rsidRPr="00305979">
              <w:rPr>
                <w:rFonts w:ascii="宋体" w:eastAsia="宋体" w:hAnsi="宋体" w:cs="宋体" w:hint="eastAsia"/>
                <w:kern w:val="0"/>
                <w:sz w:val="20"/>
                <w:szCs w:val="20"/>
              </w:rPr>
              <w:t>用途：用于解决困难气道，临床操作简单，配备一次性使用</w:t>
            </w:r>
            <w:r w:rsidR="002D6BFF" w:rsidRPr="00305979">
              <w:rPr>
                <w:rFonts w:ascii="宋体" w:eastAsia="宋体" w:hAnsi="宋体" w:cs="宋体" w:hint="eastAsia"/>
                <w:kern w:val="0"/>
                <w:sz w:val="20"/>
                <w:szCs w:val="20"/>
              </w:rPr>
              <w:t>管芯</w:t>
            </w:r>
            <w:r w:rsidRPr="00305979">
              <w:rPr>
                <w:rFonts w:ascii="宋体" w:eastAsia="宋体" w:hAnsi="宋体" w:cs="宋体" w:hint="eastAsia"/>
                <w:kern w:val="0"/>
                <w:sz w:val="20"/>
                <w:szCs w:val="20"/>
              </w:rPr>
              <w:t>，管芯可任意调节角度</w:t>
            </w:r>
          </w:p>
        </w:tc>
        <w:tc>
          <w:tcPr>
            <w:tcW w:w="706" w:type="dxa"/>
            <w:tcBorders>
              <w:top w:val="nil"/>
              <w:left w:val="nil"/>
              <w:bottom w:val="single" w:sz="8" w:space="0" w:color="008000"/>
              <w:right w:val="single" w:sz="8" w:space="0" w:color="008000"/>
            </w:tcBorders>
            <w:shd w:val="clear" w:color="auto" w:fill="auto"/>
            <w:vAlign w:val="center"/>
            <w:hideMark/>
          </w:tcPr>
          <w:p w:rsidR="00DA2EA7" w:rsidRPr="006D3784" w:rsidRDefault="00DA2EA7"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DA2EA7"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DA2EA7"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w:t>
            </w:r>
          </w:p>
        </w:tc>
        <w:tc>
          <w:tcPr>
            <w:tcW w:w="9217" w:type="dxa"/>
            <w:tcBorders>
              <w:top w:val="nil"/>
              <w:left w:val="nil"/>
              <w:bottom w:val="single" w:sz="8" w:space="0" w:color="008000"/>
              <w:right w:val="single" w:sz="8" w:space="0" w:color="008000"/>
            </w:tcBorders>
            <w:shd w:val="clear" w:color="auto" w:fill="auto"/>
            <w:vAlign w:val="center"/>
            <w:hideMark/>
          </w:tcPr>
          <w:p w:rsidR="00DA2EA7" w:rsidRPr="00921C24" w:rsidRDefault="00305979" w:rsidP="008F4A79">
            <w:pPr>
              <w:widowControl/>
              <w:jc w:val="left"/>
              <w:rPr>
                <w:rFonts w:ascii="宋体" w:eastAsia="宋体" w:hAnsi="宋体" w:cs="宋体"/>
                <w:kern w:val="0"/>
                <w:sz w:val="20"/>
                <w:szCs w:val="20"/>
              </w:rPr>
            </w:pPr>
            <w:r w:rsidRPr="00305979">
              <w:rPr>
                <w:rFonts w:ascii="宋体" w:eastAsia="宋体" w:hAnsi="宋体" w:cs="宋体"/>
                <w:kern w:val="0"/>
                <w:sz w:val="20"/>
                <w:szCs w:val="20"/>
              </w:rPr>
              <w:t>图像</w:t>
            </w:r>
          </w:p>
        </w:tc>
        <w:tc>
          <w:tcPr>
            <w:tcW w:w="706" w:type="dxa"/>
            <w:tcBorders>
              <w:top w:val="nil"/>
              <w:left w:val="nil"/>
              <w:bottom w:val="single" w:sz="8" w:space="0" w:color="008000"/>
              <w:right w:val="single" w:sz="8" w:space="0" w:color="008000"/>
            </w:tcBorders>
            <w:shd w:val="clear" w:color="auto" w:fill="auto"/>
            <w:vAlign w:val="center"/>
            <w:hideMark/>
          </w:tcPr>
          <w:p w:rsidR="00DA2EA7" w:rsidRPr="006D3784" w:rsidRDefault="00DA2EA7"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3828F2"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3828F2"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2.1</w:t>
            </w:r>
          </w:p>
        </w:tc>
        <w:tc>
          <w:tcPr>
            <w:tcW w:w="9217" w:type="dxa"/>
            <w:tcBorders>
              <w:top w:val="nil"/>
              <w:left w:val="nil"/>
              <w:bottom w:val="single" w:sz="8" w:space="0" w:color="008000"/>
              <w:right w:val="single" w:sz="8" w:space="0" w:color="008000"/>
            </w:tcBorders>
            <w:shd w:val="clear" w:color="auto" w:fill="auto"/>
            <w:hideMark/>
          </w:tcPr>
          <w:p w:rsidR="003828F2" w:rsidRPr="003828F2" w:rsidRDefault="00305979" w:rsidP="00555017">
            <w:pPr>
              <w:spacing w:line="274" w:lineRule="exact"/>
              <w:rPr>
                <w:rFonts w:ascii="宋体" w:eastAsia="宋体" w:hAnsi="宋体" w:cs="宋体"/>
                <w:kern w:val="0"/>
                <w:sz w:val="20"/>
                <w:szCs w:val="20"/>
              </w:rPr>
            </w:pPr>
            <w:r w:rsidRPr="00305979">
              <w:rPr>
                <w:rFonts w:ascii="宋体" w:eastAsia="宋体" w:hAnsi="宋体" w:cs="宋体"/>
                <w:kern w:val="0"/>
                <w:sz w:val="20"/>
                <w:szCs w:val="20"/>
              </w:rPr>
              <w:t>中心分辨率</w:t>
            </w:r>
            <w:r w:rsidR="0077530A">
              <w:rPr>
                <w:rFonts w:ascii="宋体" w:eastAsia="宋体" w:hAnsi="宋体" w:cs="宋体" w:hint="eastAsia"/>
                <w:kern w:val="0"/>
                <w:sz w:val="20"/>
                <w:szCs w:val="20"/>
              </w:rPr>
              <w:t>：</w:t>
            </w:r>
            <w:r w:rsidRPr="00305979">
              <w:rPr>
                <w:rFonts w:ascii="宋体" w:eastAsia="宋体" w:hAnsi="宋体" w:cs="宋体"/>
                <w:kern w:val="0"/>
                <w:sz w:val="20"/>
                <w:szCs w:val="20"/>
              </w:rPr>
              <w:t>距摄像头20mm处，摄像头视场中心分辨率</w:t>
            </w:r>
            <w:r w:rsidR="00555017">
              <w:rPr>
                <w:rFonts w:ascii="宋体" w:eastAsia="宋体" w:hAnsi="宋体" w:cs="宋体" w:hint="eastAsia"/>
                <w:kern w:val="0"/>
                <w:sz w:val="20"/>
                <w:szCs w:val="20"/>
              </w:rPr>
              <w:t>≥</w:t>
            </w:r>
            <w:r w:rsidRPr="00305979">
              <w:rPr>
                <w:rFonts w:ascii="宋体" w:eastAsia="宋体" w:hAnsi="宋体" w:cs="宋体"/>
                <w:kern w:val="0"/>
                <w:sz w:val="20"/>
                <w:szCs w:val="20"/>
              </w:rPr>
              <w:t xml:space="preserve">4 </w:t>
            </w:r>
            <w:proofErr w:type="spellStart"/>
            <w:r w:rsidRPr="00305979">
              <w:rPr>
                <w:rFonts w:ascii="宋体" w:eastAsia="宋体" w:hAnsi="宋体" w:cs="宋体"/>
                <w:kern w:val="0"/>
                <w:sz w:val="20"/>
                <w:szCs w:val="20"/>
              </w:rPr>
              <w:t>lp</w:t>
            </w:r>
            <w:proofErr w:type="spellEnd"/>
            <w:r w:rsidRPr="00305979">
              <w:rPr>
                <w:rFonts w:ascii="宋体" w:eastAsia="宋体" w:hAnsi="宋体" w:cs="宋体"/>
                <w:kern w:val="0"/>
                <w:sz w:val="20"/>
                <w:szCs w:val="20"/>
              </w:rPr>
              <w:t>/mm</w:t>
            </w:r>
          </w:p>
        </w:tc>
        <w:tc>
          <w:tcPr>
            <w:tcW w:w="706" w:type="dxa"/>
            <w:tcBorders>
              <w:top w:val="nil"/>
              <w:left w:val="nil"/>
              <w:bottom w:val="single" w:sz="8" w:space="0" w:color="008000"/>
              <w:right w:val="single" w:sz="8" w:space="0" w:color="008000"/>
            </w:tcBorders>
            <w:shd w:val="clear" w:color="auto" w:fill="auto"/>
            <w:vAlign w:val="center"/>
            <w:hideMark/>
          </w:tcPr>
          <w:p w:rsidR="003828F2" w:rsidRPr="006D3784" w:rsidRDefault="003828F2"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3828F2"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3828F2"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2.2</w:t>
            </w:r>
          </w:p>
        </w:tc>
        <w:tc>
          <w:tcPr>
            <w:tcW w:w="9217" w:type="dxa"/>
            <w:tcBorders>
              <w:top w:val="nil"/>
              <w:left w:val="nil"/>
              <w:bottom w:val="single" w:sz="8" w:space="0" w:color="008000"/>
              <w:right w:val="single" w:sz="8" w:space="0" w:color="008000"/>
            </w:tcBorders>
            <w:shd w:val="clear" w:color="auto" w:fill="auto"/>
            <w:hideMark/>
          </w:tcPr>
          <w:p w:rsidR="003828F2" w:rsidRPr="003828F2" w:rsidRDefault="00305979" w:rsidP="00555017">
            <w:pPr>
              <w:spacing w:line="274" w:lineRule="exact"/>
              <w:rPr>
                <w:rFonts w:ascii="宋体" w:eastAsia="宋体" w:hAnsi="宋体" w:cs="宋体"/>
                <w:kern w:val="0"/>
                <w:sz w:val="20"/>
                <w:szCs w:val="20"/>
              </w:rPr>
            </w:pPr>
            <w:r w:rsidRPr="00305979">
              <w:rPr>
                <w:rFonts w:ascii="宋体" w:eastAsia="宋体" w:hAnsi="宋体" w:cs="宋体"/>
                <w:kern w:val="0"/>
                <w:sz w:val="20"/>
                <w:szCs w:val="20"/>
              </w:rPr>
              <w:t>色彩还原能力</w:t>
            </w:r>
            <w:r w:rsidR="00555017">
              <w:rPr>
                <w:rFonts w:ascii="宋体" w:eastAsia="宋体" w:hAnsi="宋体" w:cs="宋体" w:hint="eastAsia"/>
                <w:kern w:val="0"/>
                <w:sz w:val="20"/>
                <w:szCs w:val="20"/>
              </w:rPr>
              <w:t>≥</w:t>
            </w:r>
            <w:r w:rsidRPr="00305979">
              <w:rPr>
                <w:rFonts w:ascii="宋体" w:eastAsia="宋体" w:hAnsi="宋体" w:cs="宋体"/>
                <w:kern w:val="0"/>
                <w:sz w:val="20"/>
                <w:szCs w:val="20"/>
              </w:rPr>
              <w:t>四级，即4分（评级标准遵循GB/T 7401中的五级质量制）</w:t>
            </w:r>
          </w:p>
        </w:tc>
        <w:tc>
          <w:tcPr>
            <w:tcW w:w="706" w:type="dxa"/>
            <w:tcBorders>
              <w:top w:val="nil"/>
              <w:left w:val="nil"/>
              <w:bottom w:val="single" w:sz="8" w:space="0" w:color="008000"/>
              <w:right w:val="single" w:sz="8" w:space="0" w:color="008000"/>
            </w:tcBorders>
            <w:shd w:val="clear" w:color="auto" w:fill="auto"/>
            <w:vAlign w:val="center"/>
            <w:hideMark/>
          </w:tcPr>
          <w:p w:rsidR="003828F2" w:rsidRPr="006D3784" w:rsidRDefault="003828F2"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3828F2"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3828F2"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2.3</w:t>
            </w:r>
          </w:p>
        </w:tc>
        <w:tc>
          <w:tcPr>
            <w:tcW w:w="9217" w:type="dxa"/>
            <w:tcBorders>
              <w:top w:val="nil"/>
              <w:left w:val="nil"/>
              <w:bottom w:val="single" w:sz="8" w:space="0" w:color="008000"/>
              <w:right w:val="single" w:sz="8" w:space="0" w:color="008000"/>
            </w:tcBorders>
            <w:shd w:val="clear" w:color="auto" w:fill="auto"/>
            <w:hideMark/>
          </w:tcPr>
          <w:p w:rsidR="003828F2" w:rsidRPr="003828F2" w:rsidRDefault="00305979" w:rsidP="003828F2">
            <w:pPr>
              <w:widowControl/>
              <w:jc w:val="left"/>
              <w:rPr>
                <w:rFonts w:ascii="宋体" w:eastAsia="宋体" w:hAnsi="宋体" w:cs="宋体"/>
                <w:kern w:val="0"/>
                <w:sz w:val="20"/>
                <w:szCs w:val="20"/>
              </w:rPr>
            </w:pPr>
            <w:r w:rsidRPr="00305979">
              <w:rPr>
                <w:rFonts w:ascii="宋体" w:eastAsia="宋体" w:hAnsi="宋体" w:cs="宋体"/>
                <w:kern w:val="0"/>
                <w:sz w:val="20"/>
                <w:szCs w:val="20"/>
              </w:rPr>
              <w:t>可清晰观察范围：20mm~35mm</w:t>
            </w:r>
          </w:p>
        </w:tc>
        <w:tc>
          <w:tcPr>
            <w:tcW w:w="706" w:type="dxa"/>
            <w:tcBorders>
              <w:top w:val="nil"/>
              <w:left w:val="nil"/>
              <w:bottom w:val="single" w:sz="8" w:space="0" w:color="008000"/>
              <w:right w:val="single" w:sz="8" w:space="0" w:color="008000"/>
            </w:tcBorders>
            <w:shd w:val="clear" w:color="auto" w:fill="auto"/>
            <w:vAlign w:val="center"/>
            <w:hideMark/>
          </w:tcPr>
          <w:p w:rsidR="003828F2" w:rsidRPr="006D3784" w:rsidRDefault="003828F2"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3828F2"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3828F2"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2.4</w:t>
            </w:r>
          </w:p>
        </w:tc>
        <w:tc>
          <w:tcPr>
            <w:tcW w:w="9217" w:type="dxa"/>
            <w:tcBorders>
              <w:top w:val="nil"/>
              <w:left w:val="nil"/>
              <w:bottom w:val="single" w:sz="8" w:space="0" w:color="008000"/>
              <w:right w:val="single" w:sz="8" w:space="0" w:color="008000"/>
            </w:tcBorders>
            <w:shd w:val="clear" w:color="auto" w:fill="auto"/>
            <w:hideMark/>
          </w:tcPr>
          <w:p w:rsidR="003828F2" w:rsidRPr="003828F2" w:rsidRDefault="00305979" w:rsidP="006264D5">
            <w:pPr>
              <w:widowControl/>
              <w:jc w:val="left"/>
              <w:rPr>
                <w:rFonts w:ascii="宋体" w:eastAsia="宋体" w:hAnsi="宋体" w:cs="宋体"/>
                <w:kern w:val="0"/>
                <w:sz w:val="20"/>
                <w:szCs w:val="20"/>
              </w:rPr>
            </w:pPr>
            <w:r w:rsidRPr="00305979">
              <w:rPr>
                <w:rFonts w:ascii="宋体" w:eastAsia="宋体" w:hAnsi="宋体" w:cs="宋体"/>
                <w:kern w:val="0"/>
                <w:sz w:val="20"/>
                <w:szCs w:val="20"/>
              </w:rPr>
              <w:t>无明显几何失真</w:t>
            </w:r>
          </w:p>
        </w:tc>
        <w:tc>
          <w:tcPr>
            <w:tcW w:w="706" w:type="dxa"/>
            <w:tcBorders>
              <w:top w:val="nil"/>
              <w:left w:val="nil"/>
              <w:bottom w:val="single" w:sz="8" w:space="0" w:color="008000"/>
              <w:right w:val="single" w:sz="8" w:space="0" w:color="008000"/>
            </w:tcBorders>
            <w:shd w:val="clear" w:color="auto" w:fill="auto"/>
            <w:vAlign w:val="center"/>
            <w:hideMark/>
          </w:tcPr>
          <w:p w:rsidR="003828F2" w:rsidRPr="006D3784" w:rsidRDefault="003828F2"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4103B"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4103B"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2.5</w:t>
            </w:r>
          </w:p>
        </w:tc>
        <w:tc>
          <w:tcPr>
            <w:tcW w:w="9217" w:type="dxa"/>
            <w:tcBorders>
              <w:top w:val="nil"/>
              <w:left w:val="nil"/>
              <w:bottom w:val="single" w:sz="8" w:space="0" w:color="008000"/>
              <w:right w:val="single" w:sz="8" w:space="0" w:color="008000"/>
            </w:tcBorders>
            <w:shd w:val="clear" w:color="auto" w:fill="auto"/>
            <w:hideMark/>
          </w:tcPr>
          <w:p w:rsidR="0014103B" w:rsidRPr="003828F2" w:rsidRDefault="00305979" w:rsidP="00305979">
            <w:pPr>
              <w:spacing w:line="274" w:lineRule="exact"/>
              <w:rPr>
                <w:rFonts w:ascii="宋体" w:eastAsia="宋体" w:hAnsi="宋体" w:cs="宋体"/>
                <w:kern w:val="0"/>
                <w:sz w:val="20"/>
                <w:szCs w:val="20"/>
              </w:rPr>
            </w:pPr>
            <w:r w:rsidRPr="00305979">
              <w:rPr>
                <w:rFonts w:ascii="宋体" w:eastAsia="宋体" w:hAnsi="宋体" w:cs="宋体"/>
                <w:kern w:val="0"/>
                <w:sz w:val="20"/>
                <w:szCs w:val="20"/>
              </w:rPr>
              <w:t>视场角</w:t>
            </w:r>
            <w:r>
              <w:rPr>
                <w:rFonts w:ascii="宋体" w:eastAsia="宋体" w:hAnsi="宋体" w:cs="宋体" w:hint="eastAsia"/>
                <w:kern w:val="0"/>
                <w:sz w:val="20"/>
                <w:szCs w:val="20"/>
              </w:rPr>
              <w:t>：</w:t>
            </w:r>
            <w:r w:rsidRPr="00305979">
              <w:rPr>
                <w:rFonts w:ascii="宋体" w:eastAsia="宋体" w:hAnsi="宋体" w:cs="宋体"/>
                <w:kern w:val="0"/>
                <w:sz w:val="20"/>
                <w:szCs w:val="20"/>
              </w:rPr>
              <w:t>距摄像头20mm</w:t>
            </w:r>
            <w:r w:rsidR="002D6BFF">
              <w:rPr>
                <w:rFonts w:ascii="宋体" w:eastAsia="宋体" w:hAnsi="宋体" w:cs="宋体"/>
                <w:kern w:val="0"/>
                <w:sz w:val="20"/>
                <w:szCs w:val="20"/>
              </w:rPr>
              <w:t>处，摄像头视场角</w:t>
            </w:r>
            <w:r w:rsidR="002D6BFF">
              <w:rPr>
                <w:rFonts w:ascii="宋体" w:eastAsia="宋体" w:hAnsi="宋体" w:cs="宋体" w:hint="eastAsia"/>
                <w:kern w:val="0"/>
                <w:sz w:val="20"/>
                <w:szCs w:val="20"/>
              </w:rPr>
              <w:t>≥</w:t>
            </w:r>
            <w:r w:rsidRPr="00305979">
              <w:rPr>
                <w:rFonts w:ascii="宋体" w:eastAsia="宋体" w:hAnsi="宋体" w:cs="宋体"/>
                <w:kern w:val="0"/>
                <w:sz w:val="20"/>
                <w:szCs w:val="20"/>
              </w:rPr>
              <w:t>65°，允差±15%</w:t>
            </w:r>
          </w:p>
        </w:tc>
        <w:tc>
          <w:tcPr>
            <w:tcW w:w="706" w:type="dxa"/>
            <w:tcBorders>
              <w:top w:val="nil"/>
              <w:left w:val="nil"/>
              <w:bottom w:val="single" w:sz="8" w:space="0" w:color="008000"/>
              <w:right w:val="single" w:sz="8" w:space="0" w:color="008000"/>
            </w:tcBorders>
            <w:shd w:val="clear" w:color="auto" w:fill="auto"/>
            <w:vAlign w:val="center"/>
            <w:hideMark/>
          </w:tcPr>
          <w:p w:rsidR="0014103B" w:rsidRPr="006D3784" w:rsidRDefault="0014103B" w:rsidP="006D45C6">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4103B"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4103B"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2.6</w:t>
            </w:r>
          </w:p>
        </w:tc>
        <w:tc>
          <w:tcPr>
            <w:tcW w:w="9217" w:type="dxa"/>
            <w:tcBorders>
              <w:top w:val="nil"/>
              <w:left w:val="nil"/>
              <w:bottom w:val="single" w:sz="8" w:space="0" w:color="008000"/>
              <w:right w:val="single" w:sz="8" w:space="0" w:color="008000"/>
            </w:tcBorders>
            <w:shd w:val="clear" w:color="auto" w:fill="auto"/>
            <w:hideMark/>
          </w:tcPr>
          <w:p w:rsidR="0014103B" w:rsidRPr="003828F2" w:rsidRDefault="00305979" w:rsidP="00305979">
            <w:pPr>
              <w:spacing w:line="274" w:lineRule="exact"/>
              <w:rPr>
                <w:rFonts w:ascii="宋体" w:eastAsia="宋体" w:hAnsi="宋体" w:cs="宋体"/>
                <w:kern w:val="0"/>
                <w:sz w:val="20"/>
                <w:szCs w:val="20"/>
              </w:rPr>
            </w:pPr>
            <w:r w:rsidRPr="00305979">
              <w:rPr>
                <w:rFonts w:ascii="宋体" w:eastAsia="宋体" w:hAnsi="宋体" w:cs="宋体"/>
                <w:kern w:val="0"/>
                <w:sz w:val="20"/>
                <w:szCs w:val="20"/>
              </w:rPr>
              <w:t>照度</w:t>
            </w:r>
            <w:r>
              <w:rPr>
                <w:rFonts w:ascii="宋体" w:eastAsia="宋体" w:hAnsi="宋体" w:cs="宋体" w:hint="eastAsia"/>
                <w:kern w:val="0"/>
                <w:sz w:val="20"/>
                <w:szCs w:val="20"/>
              </w:rPr>
              <w:t>：</w:t>
            </w:r>
            <w:r w:rsidRPr="00305979">
              <w:rPr>
                <w:rFonts w:ascii="宋体" w:eastAsia="宋体" w:hAnsi="宋体" w:cs="宋体"/>
                <w:kern w:val="0"/>
                <w:sz w:val="20"/>
                <w:szCs w:val="20"/>
              </w:rPr>
              <w:t>距摄像头出光面20mm处，使用照度计测定基准面测量照度，中心最大光照度 ≥250 lx</w:t>
            </w:r>
          </w:p>
        </w:tc>
        <w:tc>
          <w:tcPr>
            <w:tcW w:w="706" w:type="dxa"/>
            <w:tcBorders>
              <w:top w:val="nil"/>
              <w:left w:val="nil"/>
              <w:bottom w:val="single" w:sz="8" w:space="0" w:color="008000"/>
              <w:right w:val="single" w:sz="8" w:space="0" w:color="008000"/>
            </w:tcBorders>
            <w:shd w:val="clear" w:color="auto" w:fill="auto"/>
            <w:vAlign w:val="center"/>
            <w:hideMark/>
          </w:tcPr>
          <w:p w:rsidR="0014103B" w:rsidRPr="006D3784" w:rsidRDefault="0014103B" w:rsidP="006D45C6">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4103B" w:rsidRPr="006D3784" w:rsidTr="007C0921">
        <w:trPr>
          <w:trHeight w:val="246"/>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4103B"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2.7</w:t>
            </w:r>
          </w:p>
        </w:tc>
        <w:tc>
          <w:tcPr>
            <w:tcW w:w="9217" w:type="dxa"/>
            <w:tcBorders>
              <w:top w:val="nil"/>
              <w:left w:val="nil"/>
              <w:bottom w:val="single" w:sz="8" w:space="0" w:color="008000"/>
              <w:right w:val="single" w:sz="8" w:space="0" w:color="008000"/>
            </w:tcBorders>
            <w:shd w:val="clear" w:color="auto" w:fill="auto"/>
            <w:hideMark/>
          </w:tcPr>
          <w:p w:rsidR="0014103B" w:rsidRPr="003828F2" w:rsidRDefault="00305979" w:rsidP="006264D5">
            <w:pPr>
              <w:widowControl/>
              <w:jc w:val="left"/>
              <w:rPr>
                <w:rFonts w:ascii="宋体" w:eastAsia="宋体" w:hAnsi="宋体" w:cs="宋体"/>
                <w:kern w:val="0"/>
                <w:sz w:val="20"/>
                <w:szCs w:val="20"/>
              </w:rPr>
            </w:pPr>
            <w:r w:rsidRPr="00305979">
              <w:rPr>
                <w:rFonts w:ascii="宋体" w:eastAsia="宋体" w:hAnsi="宋体" w:cs="宋体" w:hint="eastAsia"/>
                <w:kern w:val="0"/>
                <w:sz w:val="20"/>
                <w:szCs w:val="20"/>
              </w:rPr>
              <w:t>存储：图像和录像可存储，用于教学</w:t>
            </w:r>
          </w:p>
        </w:tc>
        <w:tc>
          <w:tcPr>
            <w:tcW w:w="706" w:type="dxa"/>
            <w:tcBorders>
              <w:top w:val="nil"/>
              <w:left w:val="nil"/>
              <w:bottom w:val="single" w:sz="8" w:space="0" w:color="008000"/>
              <w:right w:val="single" w:sz="8" w:space="0" w:color="008000"/>
            </w:tcBorders>
            <w:shd w:val="clear" w:color="auto" w:fill="auto"/>
            <w:vAlign w:val="center"/>
            <w:hideMark/>
          </w:tcPr>
          <w:p w:rsidR="0014103B" w:rsidRPr="006D3784" w:rsidRDefault="0014103B" w:rsidP="006D45C6">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4103B"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4103B"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3</w:t>
            </w:r>
          </w:p>
        </w:tc>
        <w:tc>
          <w:tcPr>
            <w:tcW w:w="9217" w:type="dxa"/>
            <w:tcBorders>
              <w:top w:val="nil"/>
              <w:left w:val="nil"/>
              <w:bottom w:val="single" w:sz="8" w:space="0" w:color="008000"/>
              <w:right w:val="single" w:sz="8" w:space="0" w:color="008000"/>
            </w:tcBorders>
            <w:shd w:val="clear" w:color="auto" w:fill="auto"/>
            <w:hideMark/>
          </w:tcPr>
          <w:p w:rsidR="0014103B" w:rsidRPr="003828F2" w:rsidRDefault="00305979" w:rsidP="003828F2">
            <w:pPr>
              <w:widowControl/>
              <w:jc w:val="left"/>
              <w:rPr>
                <w:rFonts w:ascii="宋体" w:eastAsia="宋体" w:hAnsi="宋体" w:cs="宋体"/>
                <w:kern w:val="0"/>
                <w:sz w:val="20"/>
                <w:szCs w:val="20"/>
              </w:rPr>
            </w:pPr>
            <w:r w:rsidRPr="00305979">
              <w:rPr>
                <w:rFonts w:ascii="宋体" w:eastAsia="宋体" w:hAnsi="宋体" w:cs="宋体"/>
                <w:kern w:val="0"/>
                <w:sz w:val="20"/>
                <w:szCs w:val="20"/>
              </w:rPr>
              <w:t>显示屏</w:t>
            </w:r>
          </w:p>
        </w:tc>
        <w:tc>
          <w:tcPr>
            <w:tcW w:w="706" w:type="dxa"/>
            <w:tcBorders>
              <w:top w:val="nil"/>
              <w:left w:val="nil"/>
              <w:bottom w:val="single" w:sz="8" w:space="0" w:color="008000"/>
              <w:right w:val="single" w:sz="8" w:space="0" w:color="008000"/>
            </w:tcBorders>
            <w:shd w:val="clear" w:color="auto" w:fill="auto"/>
            <w:vAlign w:val="center"/>
            <w:hideMark/>
          </w:tcPr>
          <w:p w:rsidR="0014103B" w:rsidRPr="006D3784" w:rsidRDefault="0014103B"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4103B"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4103B"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3.1</w:t>
            </w:r>
          </w:p>
        </w:tc>
        <w:tc>
          <w:tcPr>
            <w:tcW w:w="9217" w:type="dxa"/>
            <w:tcBorders>
              <w:top w:val="nil"/>
              <w:left w:val="nil"/>
              <w:bottom w:val="single" w:sz="8" w:space="0" w:color="008000"/>
              <w:right w:val="single" w:sz="8" w:space="0" w:color="008000"/>
            </w:tcBorders>
            <w:shd w:val="clear" w:color="auto" w:fill="auto"/>
            <w:hideMark/>
          </w:tcPr>
          <w:p w:rsidR="0014103B" w:rsidRPr="003828F2" w:rsidRDefault="00305979" w:rsidP="003828F2">
            <w:pPr>
              <w:widowControl/>
              <w:jc w:val="left"/>
              <w:rPr>
                <w:rFonts w:ascii="宋体" w:eastAsia="宋体" w:hAnsi="宋体" w:cs="宋体"/>
                <w:kern w:val="0"/>
                <w:sz w:val="20"/>
                <w:szCs w:val="20"/>
              </w:rPr>
            </w:pPr>
            <w:r w:rsidRPr="00305979">
              <w:rPr>
                <w:rFonts w:ascii="宋体" w:eastAsia="宋体" w:hAnsi="宋体" w:cs="宋体"/>
                <w:kern w:val="0"/>
                <w:sz w:val="20"/>
                <w:szCs w:val="20"/>
              </w:rPr>
              <w:t>显示屏尺寸：</w:t>
            </w:r>
            <w:r w:rsidR="001E4F53">
              <w:rPr>
                <w:rFonts w:ascii="宋体" w:eastAsia="宋体" w:hAnsi="宋体" w:cs="宋体" w:hint="eastAsia"/>
                <w:kern w:val="0"/>
                <w:sz w:val="20"/>
                <w:szCs w:val="20"/>
              </w:rPr>
              <w:t>≥</w:t>
            </w:r>
            <w:r w:rsidR="001E4F53">
              <w:rPr>
                <w:rFonts w:ascii="宋体" w:eastAsia="宋体" w:hAnsi="宋体" w:cs="宋体"/>
                <w:kern w:val="0"/>
                <w:sz w:val="20"/>
                <w:szCs w:val="20"/>
              </w:rPr>
              <w:t>10</w:t>
            </w:r>
            <w:r w:rsidRPr="00305979">
              <w:rPr>
                <w:rFonts w:ascii="宋体" w:eastAsia="宋体" w:hAnsi="宋体" w:cs="宋体"/>
                <w:kern w:val="0"/>
                <w:sz w:val="20"/>
                <w:szCs w:val="20"/>
              </w:rPr>
              <w:t xml:space="preserve"> 英寸触屏式彩色液晶显示屏</w:t>
            </w:r>
          </w:p>
        </w:tc>
        <w:tc>
          <w:tcPr>
            <w:tcW w:w="706" w:type="dxa"/>
            <w:tcBorders>
              <w:top w:val="nil"/>
              <w:left w:val="nil"/>
              <w:bottom w:val="single" w:sz="8" w:space="0" w:color="008000"/>
              <w:right w:val="single" w:sz="8" w:space="0" w:color="008000"/>
            </w:tcBorders>
            <w:shd w:val="clear" w:color="auto" w:fill="auto"/>
            <w:vAlign w:val="center"/>
            <w:hideMark/>
          </w:tcPr>
          <w:p w:rsidR="0014103B" w:rsidRPr="006D3784" w:rsidRDefault="0014103B"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4103B"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4103B"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3.2</w:t>
            </w:r>
          </w:p>
        </w:tc>
        <w:tc>
          <w:tcPr>
            <w:tcW w:w="9217" w:type="dxa"/>
            <w:tcBorders>
              <w:top w:val="nil"/>
              <w:left w:val="nil"/>
              <w:bottom w:val="single" w:sz="8" w:space="0" w:color="008000"/>
              <w:right w:val="single" w:sz="8" w:space="0" w:color="008000"/>
            </w:tcBorders>
            <w:shd w:val="clear" w:color="auto" w:fill="auto"/>
            <w:hideMark/>
          </w:tcPr>
          <w:p w:rsidR="0014103B" w:rsidRPr="003828F2" w:rsidRDefault="001E4F53" w:rsidP="00983B35">
            <w:pPr>
              <w:widowControl/>
              <w:jc w:val="left"/>
              <w:rPr>
                <w:rFonts w:ascii="宋体" w:eastAsia="宋体" w:hAnsi="宋体" w:cs="宋体"/>
                <w:kern w:val="0"/>
                <w:sz w:val="20"/>
                <w:szCs w:val="20"/>
              </w:rPr>
            </w:pPr>
            <w:r w:rsidRPr="00305979">
              <w:rPr>
                <w:rFonts w:ascii="宋体" w:eastAsia="宋体" w:hAnsi="宋体" w:cs="宋体"/>
                <w:kern w:val="0"/>
                <w:sz w:val="20"/>
                <w:szCs w:val="20"/>
              </w:rPr>
              <w:t>具有照相、摄录功能</w:t>
            </w:r>
          </w:p>
        </w:tc>
        <w:tc>
          <w:tcPr>
            <w:tcW w:w="706" w:type="dxa"/>
            <w:tcBorders>
              <w:top w:val="nil"/>
              <w:left w:val="nil"/>
              <w:bottom w:val="single" w:sz="8" w:space="0" w:color="008000"/>
              <w:right w:val="single" w:sz="8" w:space="0" w:color="008000"/>
            </w:tcBorders>
            <w:shd w:val="clear" w:color="auto" w:fill="auto"/>
            <w:vAlign w:val="center"/>
            <w:hideMark/>
          </w:tcPr>
          <w:p w:rsidR="0014103B" w:rsidRPr="006D3784" w:rsidRDefault="0014103B"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BF068A">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4</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362E99">
            <w:pPr>
              <w:widowControl/>
              <w:jc w:val="left"/>
              <w:rPr>
                <w:rFonts w:ascii="宋体" w:eastAsia="宋体" w:hAnsi="宋体" w:cs="宋体"/>
                <w:kern w:val="0"/>
                <w:sz w:val="20"/>
                <w:szCs w:val="20"/>
              </w:rPr>
            </w:pPr>
            <w:r w:rsidRPr="00305979">
              <w:rPr>
                <w:rFonts w:ascii="宋体" w:eastAsia="宋体" w:hAnsi="宋体" w:cs="宋体"/>
                <w:kern w:val="0"/>
                <w:sz w:val="20"/>
                <w:szCs w:val="20"/>
              </w:rPr>
              <w:t>手柄</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4.1</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362E99">
            <w:pPr>
              <w:widowControl/>
              <w:jc w:val="left"/>
              <w:rPr>
                <w:rFonts w:ascii="宋体" w:eastAsia="宋体" w:hAnsi="宋体" w:cs="宋体"/>
                <w:kern w:val="0"/>
                <w:sz w:val="20"/>
                <w:szCs w:val="20"/>
              </w:rPr>
            </w:pPr>
            <w:r w:rsidRPr="00305979">
              <w:rPr>
                <w:rFonts w:ascii="宋体" w:eastAsia="宋体" w:hAnsi="宋体" w:cs="宋体"/>
                <w:kern w:val="0"/>
                <w:sz w:val="20"/>
                <w:szCs w:val="20"/>
              </w:rPr>
              <w:t>手柄：数字信号，无线传输</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7F157C"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4.2</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362E99">
            <w:pPr>
              <w:widowControl/>
              <w:jc w:val="left"/>
              <w:rPr>
                <w:rFonts w:ascii="宋体" w:eastAsia="宋体" w:hAnsi="宋体" w:cs="宋体"/>
                <w:kern w:val="0"/>
                <w:sz w:val="20"/>
                <w:szCs w:val="20"/>
              </w:rPr>
            </w:pPr>
            <w:r w:rsidRPr="00305979">
              <w:rPr>
                <w:rFonts w:ascii="宋体" w:eastAsia="宋体" w:hAnsi="宋体" w:cs="宋体"/>
                <w:kern w:val="0"/>
                <w:sz w:val="20"/>
                <w:szCs w:val="20"/>
              </w:rPr>
              <w:t>手柄接口：USB 接口</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7F157C"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4.3</w:t>
            </w:r>
          </w:p>
        </w:tc>
        <w:tc>
          <w:tcPr>
            <w:tcW w:w="9217" w:type="dxa"/>
            <w:tcBorders>
              <w:top w:val="nil"/>
              <w:left w:val="nil"/>
              <w:bottom w:val="single" w:sz="8" w:space="0" w:color="008000"/>
              <w:right w:val="single" w:sz="8" w:space="0" w:color="008000"/>
            </w:tcBorders>
            <w:shd w:val="clear" w:color="auto" w:fill="auto"/>
            <w:hideMark/>
          </w:tcPr>
          <w:p w:rsidR="001E4F53" w:rsidRPr="002B442B" w:rsidRDefault="001E4F53" w:rsidP="00362E99">
            <w:pPr>
              <w:widowControl/>
              <w:jc w:val="left"/>
              <w:rPr>
                <w:rFonts w:ascii="宋体" w:eastAsia="宋体" w:hAnsi="宋体" w:cs="宋体"/>
                <w:kern w:val="0"/>
                <w:sz w:val="20"/>
                <w:szCs w:val="20"/>
              </w:rPr>
            </w:pPr>
            <w:r w:rsidRPr="00305979">
              <w:rPr>
                <w:rFonts w:ascii="宋体" w:eastAsia="宋体" w:hAnsi="宋体" w:cs="宋体"/>
                <w:kern w:val="0"/>
                <w:sz w:val="20"/>
                <w:szCs w:val="20"/>
              </w:rPr>
              <w:t>手柄锁扣环：手柄和管芯连接后，锁扣环锁止，防止管芯和手柄在气管插管手术中的误拔插，降低手术风险</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5</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A131F1">
            <w:pPr>
              <w:widowControl/>
              <w:jc w:val="left"/>
              <w:rPr>
                <w:rFonts w:ascii="宋体" w:eastAsia="宋体" w:hAnsi="宋体" w:cs="宋体"/>
                <w:kern w:val="0"/>
                <w:sz w:val="20"/>
                <w:szCs w:val="20"/>
              </w:rPr>
            </w:pPr>
            <w:r w:rsidRPr="00305979">
              <w:rPr>
                <w:rFonts w:ascii="宋体" w:eastAsia="宋体" w:hAnsi="宋体" w:cs="宋体"/>
                <w:kern w:val="0"/>
                <w:sz w:val="20"/>
                <w:szCs w:val="20"/>
              </w:rPr>
              <w:t>安全性</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5.1</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305979">
            <w:pPr>
              <w:spacing w:line="274" w:lineRule="exact"/>
              <w:rPr>
                <w:rFonts w:ascii="宋体" w:eastAsia="宋体" w:hAnsi="宋体" w:cs="宋体"/>
                <w:kern w:val="0"/>
                <w:sz w:val="20"/>
                <w:szCs w:val="20"/>
              </w:rPr>
            </w:pPr>
            <w:r w:rsidRPr="00305979">
              <w:rPr>
                <w:rFonts w:ascii="宋体" w:eastAsia="宋体" w:hAnsi="宋体" w:cs="宋体"/>
                <w:kern w:val="0"/>
                <w:sz w:val="20"/>
                <w:szCs w:val="20"/>
              </w:rPr>
              <w:t>电气安全</w:t>
            </w:r>
            <w:r>
              <w:rPr>
                <w:rFonts w:ascii="宋体" w:eastAsia="宋体" w:hAnsi="宋体" w:cs="宋体" w:hint="eastAsia"/>
                <w:kern w:val="0"/>
                <w:sz w:val="20"/>
                <w:szCs w:val="20"/>
              </w:rPr>
              <w:t>：</w:t>
            </w:r>
            <w:r w:rsidRPr="00305979">
              <w:rPr>
                <w:rFonts w:ascii="宋体" w:eastAsia="宋体" w:hAnsi="宋体" w:cs="宋体"/>
                <w:kern w:val="0"/>
                <w:sz w:val="20"/>
                <w:szCs w:val="20"/>
              </w:rPr>
              <w:t>无线可视气管插管观察引导用内窥镜设备及一次性可塑形气管插管内窥镜管芯应符合GB9706.1-2007和GB9706.19-2000的要求。（提供国家指定有内窥镜检测资质的医疗器械检测中心出具的《检测报告》</w:t>
            </w:r>
            <w:r w:rsidR="00C34B7F">
              <w:rPr>
                <w:rFonts w:ascii="宋体" w:eastAsia="宋体" w:hAnsi="宋体" w:cs="宋体" w:hint="eastAsia"/>
                <w:kern w:val="0"/>
                <w:sz w:val="20"/>
                <w:szCs w:val="20"/>
              </w:rPr>
              <w:t>）</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6</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D71D7D">
            <w:pPr>
              <w:widowControl/>
              <w:jc w:val="left"/>
              <w:rPr>
                <w:rFonts w:ascii="宋体" w:eastAsia="宋体" w:hAnsi="宋体" w:cs="宋体"/>
                <w:kern w:val="0"/>
                <w:sz w:val="20"/>
                <w:szCs w:val="20"/>
              </w:rPr>
            </w:pPr>
            <w:r w:rsidRPr="00305979">
              <w:rPr>
                <w:rFonts w:ascii="宋体" w:eastAsia="宋体" w:hAnsi="宋体" w:cs="宋体"/>
                <w:kern w:val="0"/>
                <w:sz w:val="20"/>
                <w:szCs w:val="20"/>
              </w:rPr>
              <w:t>电磁兼容</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6.1</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305979">
            <w:pPr>
              <w:spacing w:line="287" w:lineRule="exact"/>
              <w:ind w:right="346"/>
              <w:rPr>
                <w:rFonts w:ascii="宋体" w:eastAsia="宋体" w:hAnsi="宋体" w:cs="宋体"/>
                <w:kern w:val="0"/>
                <w:sz w:val="20"/>
                <w:szCs w:val="20"/>
              </w:rPr>
            </w:pPr>
            <w:r w:rsidRPr="00305979">
              <w:rPr>
                <w:rFonts w:ascii="宋体" w:eastAsia="宋体" w:hAnsi="宋体" w:cs="宋体"/>
                <w:kern w:val="0"/>
                <w:sz w:val="20"/>
                <w:szCs w:val="20"/>
              </w:rPr>
              <w:t>无线可视气管插管观察引导用内窥镜设备及一次性可塑形气管插管内窥镜管芯应符合YY0505-2012的要求。（提供国家指定有内窥镜检测资质的医疗器械检测中心出具的《检测报告》）</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530B3A">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6.3</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A131F1">
            <w:pPr>
              <w:widowControl/>
              <w:jc w:val="left"/>
              <w:rPr>
                <w:rFonts w:ascii="宋体" w:eastAsia="宋体" w:hAnsi="宋体" w:cs="宋体"/>
                <w:kern w:val="0"/>
                <w:sz w:val="20"/>
                <w:szCs w:val="20"/>
              </w:rPr>
            </w:pPr>
            <w:r w:rsidRPr="00305979">
              <w:rPr>
                <w:rFonts w:ascii="宋体" w:eastAsia="宋体" w:hAnsi="宋体" w:cs="宋体" w:hint="eastAsia"/>
                <w:kern w:val="0"/>
                <w:sz w:val="20"/>
                <w:szCs w:val="20"/>
              </w:rPr>
              <w:t>摄像头前段无发热，避免损伤患者气道损伤</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45C6">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060809">
            <w:pPr>
              <w:widowControl/>
              <w:jc w:val="left"/>
              <w:rPr>
                <w:rFonts w:ascii="宋体" w:eastAsia="宋体" w:hAnsi="宋体" w:cs="宋体"/>
                <w:kern w:val="0"/>
                <w:sz w:val="20"/>
                <w:szCs w:val="20"/>
              </w:rPr>
            </w:pPr>
            <w:r w:rsidRPr="00305979">
              <w:rPr>
                <w:rFonts w:ascii="宋体" w:eastAsia="宋体" w:hAnsi="宋体" w:cs="宋体"/>
                <w:kern w:val="0"/>
                <w:sz w:val="20"/>
                <w:szCs w:val="20"/>
              </w:rPr>
              <w:t>充电器及电池</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7B4E12">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245A99">
            <w:pPr>
              <w:widowControl/>
              <w:jc w:val="left"/>
              <w:rPr>
                <w:rFonts w:ascii="宋体" w:eastAsia="宋体" w:hAnsi="宋体" w:cs="宋体"/>
                <w:kern w:val="0"/>
                <w:sz w:val="20"/>
                <w:szCs w:val="20"/>
              </w:rPr>
            </w:pPr>
            <w:r w:rsidRPr="00305979">
              <w:rPr>
                <w:rFonts w:ascii="宋体" w:eastAsia="宋体" w:hAnsi="宋体" w:cs="宋体"/>
                <w:kern w:val="0"/>
                <w:sz w:val="20"/>
                <w:szCs w:val="20"/>
              </w:rPr>
              <w:t>内置锂电池，不可更换。避免因为电池更换导致的接触不良</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7B4E12">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6D3784">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245A99">
            <w:pPr>
              <w:widowControl/>
              <w:jc w:val="left"/>
              <w:rPr>
                <w:rFonts w:ascii="宋体" w:eastAsia="宋体" w:hAnsi="宋体" w:cs="宋体"/>
                <w:kern w:val="0"/>
                <w:sz w:val="20"/>
                <w:szCs w:val="20"/>
              </w:rPr>
            </w:pPr>
            <w:r w:rsidRPr="00305979">
              <w:rPr>
                <w:rFonts w:ascii="宋体" w:eastAsia="宋体" w:hAnsi="宋体" w:cs="宋体"/>
                <w:kern w:val="0"/>
                <w:sz w:val="20"/>
                <w:szCs w:val="20"/>
              </w:rPr>
              <w:t>充电次数≥300 次后电池容量不低于初始容量的 80%</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7B4E12">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0373E2"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t>★</w:t>
            </w:r>
            <w:r w:rsidR="001E4F53">
              <w:rPr>
                <w:rFonts w:ascii="宋体" w:eastAsia="宋体" w:hAnsi="宋体" w:cs="宋体" w:hint="eastAsia"/>
                <w:kern w:val="0"/>
                <w:sz w:val="20"/>
                <w:szCs w:val="20"/>
              </w:rPr>
              <w:t>7.3</w:t>
            </w:r>
          </w:p>
        </w:tc>
        <w:tc>
          <w:tcPr>
            <w:tcW w:w="9217" w:type="dxa"/>
            <w:tcBorders>
              <w:top w:val="nil"/>
              <w:left w:val="nil"/>
              <w:bottom w:val="single" w:sz="8" w:space="0" w:color="008000"/>
              <w:right w:val="single" w:sz="8" w:space="0" w:color="008000"/>
            </w:tcBorders>
            <w:shd w:val="clear" w:color="auto" w:fill="auto"/>
            <w:hideMark/>
          </w:tcPr>
          <w:p w:rsidR="001E4F53" w:rsidRPr="003828F2" w:rsidRDefault="001E4F53" w:rsidP="00245A99">
            <w:pPr>
              <w:widowControl/>
              <w:jc w:val="left"/>
              <w:rPr>
                <w:rFonts w:ascii="宋体" w:eastAsia="宋体" w:hAnsi="宋体" w:cs="宋体"/>
                <w:kern w:val="0"/>
                <w:sz w:val="20"/>
                <w:szCs w:val="20"/>
              </w:rPr>
            </w:pPr>
            <w:r w:rsidRPr="00305979">
              <w:rPr>
                <w:rFonts w:ascii="宋体" w:eastAsia="宋体" w:hAnsi="宋体" w:cs="宋体"/>
                <w:kern w:val="0"/>
                <w:sz w:val="20"/>
                <w:szCs w:val="20"/>
              </w:rPr>
              <w:t>可充电式锂电池，充电时间≤2 小时</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7B4E12">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1E4F53" w:rsidP="002D3309">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8</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3828F2" w:rsidRDefault="001E4F53" w:rsidP="00060809">
            <w:pPr>
              <w:widowControl/>
              <w:jc w:val="left"/>
              <w:rPr>
                <w:rFonts w:ascii="宋体" w:eastAsia="宋体" w:hAnsi="宋体" w:cs="宋体"/>
                <w:kern w:val="0"/>
                <w:sz w:val="20"/>
                <w:szCs w:val="20"/>
              </w:rPr>
            </w:pPr>
            <w:r w:rsidRPr="003828F2">
              <w:rPr>
                <w:rFonts w:ascii="宋体" w:eastAsia="宋体" w:hAnsi="宋体" w:cs="宋体" w:hint="eastAsia"/>
                <w:kern w:val="0"/>
                <w:sz w:val="20"/>
                <w:szCs w:val="20"/>
              </w:rPr>
              <w:t>提供详细配置清单及分项报价(含名称、规格、型号、数量、单价)</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45C6">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1B6C0E" w:rsidRDefault="000373E2" w:rsidP="006D3784">
            <w:pPr>
              <w:widowControl/>
              <w:jc w:val="center"/>
              <w:rPr>
                <w:rFonts w:ascii="宋体" w:eastAsia="宋体" w:hAnsi="宋体" w:cs="宋体"/>
                <w:bCs/>
                <w:kern w:val="0"/>
                <w:sz w:val="20"/>
                <w:szCs w:val="20"/>
              </w:rPr>
            </w:pPr>
            <w:r w:rsidRPr="006D3784">
              <w:rPr>
                <w:rFonts w:ascii="宋体" w:eastAsia="宋体" w:hAnsi="宋体" w:cs="宋体" w:hint="eastAsia"/>
                <w:b/>
                <w:bCs/>
                <w:kern w:val="0"/>
                <w:sz w:val="20"/>
                <w:szCs w:val="20"/>
              </w:rPr>
              <w:t>★</w:t>
            </w:r>
            <w:r w:rsidR="001E4F53">
              <w:rPr>
                <w:rFonts w:ascii="宋体" w:eastAsia="宋体" w:hAnsi="宋体" w:cs="宋体" w:hint="eastAsia"/>
                <w:bCs/>
                <w:kern w:val="0"/>
                <w:sz w:val="20"/>
                <w:szCs w:val="20"/>
              </w:rPr>
              <w:t>9</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3828F2" w:rsidRDefault="001E4F53" w:rsidP="003E3235">
            <w:pPr>
              <w:widowControl/>
              <w:jc w:val="left"/>
              <w:rPr>
                <w:rFonts w:ascii="宋体" w:eastAsia="宋体" w:hAnsi="宋体" w:cs="宋体"/>
                <w:kern w:val="0"/>
                <w:sz w:val="20"/>
                <w:szCs w:val="20"/>
              </w:rPr>
            </w:pPr>
            <w:r w:rsidRPr="003828F2">
              <w:rPr>
                <w:rFonts w:ascii="宋体" w:eastAsia="宋体" w:hAnsi="宋体" w:cs="宋体" w:hint="eastAsia"/>
                <w:kern w:val="0"/>
                <w:sz w:val="20"/>
                <w:szCs w:val="20"/>
              </w:rPr>
              <w:t>提供</w:t>
            </w:r>
            <w:r>
              <w:rPr>
                <w:rFonts w:ascii="宋体" w:eastAsia="宋体" w:hAnsi="宋体" w:cs="宋体" w:hint="eastAsia"/>
                <w:kern w:val="0"/>
                <w:sz w:val="20"/>
                <w:szCs w:val="20"/>
              </w:rPr>
              <w:t>一次性管芯详细报价（</w:t>
            </w:r>
            <w:r w:rsidRPr="003828F2">
              <w:rPr>
                <w:rFonts w:ascii="宋体" w:eastAsia="宋体" w:hAnsi="宋体" w:cs="宋体" w:hint="eastAsia"/>
                <w:kern w:val="0"/>
                <w:sz w:val="20"/>
                <w:szCs w:val="20"/>
              </w:rPr>
              <w:t>含名称、规格、型号、数量、单价)</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45C6">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6D3784" w:rsidRDefault="001E4F53" w:rsidP="006D3784">
            <w:pPr>
              <w:widowControl/>
              <w:jc w:val="center"/>
              <w:rPr>
                <w:rFonts w:ascii="宋体" w:eastAsia="宋体" w:hAnsi="宋体" w:cs="宋体"/>
                <w:b/>
                <w:bCs/>
                <w:kern w:val="0"/>
                <w:sz w:val="20"/>
                <w:szCs w:val="20"/>
              </w:rPr>
            </w:pPr>
            <w:r w:rsidRPr="006D3784">
              <w:rPr>
                <w:rFonts w:ascii="宋体" w:eastAsia="宋体" w:hAnsi="宋体" w:cs="宋体" w:hint="eastAsia"/>
                <w:b/>
                <w:bCs/>
                <w:kern w:val="0"/>
                <w:sz w:val="20"/>
                <w:szCs w:val="20"/>
              </w:rPr>
              <w:t>三</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3784">
            <w:pPr>
              <w:widowControl/>
              <w:jc w:val="left"/>
              <w:rPr>
                <w:rFonts w:ascii="宋体" w:eastAsia="宋体" w:hAnsi="宋体" w:cs="宋体"/>
                <w:b/>
                <w:bCs/>
                <w:kern w:val="0"/>
                <w:sz w:val="20"/>
                <w:szCs w:val="20"/>
              </w:rPr>
            </w:pPr>
            <w:r w:rsidRPr="006D3784">
              <w:rPr>
                <w:rFonts w:ascii="宋体" w:eastAsia="宋体" w:hAnsi="宋体" w:cs="宋体" w:hint="eastAsia"/>
                <w:b/>
                <w:bCs/>
                <w:kern w:val="0"/>
                <w:sz w:val="20"/>
                <w:szCs w:val="20"/>
              </w:rPr>
              <w:t>技术及售后服务</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927A37">
            <w:pPr>
              <w:widowControl/>
              <w:jc w:val="center"/>
              <w:rPr>
                <w:rFonts w:ascii="宋体" w:eastAsia="宋体" w:hAnsi="宋体" w:cs="宋体"/>
                <w:b/>
                <w:bCs/>
                <w:kern w:val="0"/>
                <w:sz w:val="20"/>
                <w:szCs w:val="20"/>
              </w:rPr>
            </w:pPr>
          </w:p>
        </w:tc>
      </w:tr>
      <w:tr w:rsidR="001E4F53"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6D3784" w:rsidRDefault="001E4F53"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t>★</w:t>
            </w:r>
            <w:r w:rsidRPr="006D3784">
              <w:rPr>
                <w:rFonts w:ascii="宋体" w:eastAsia="宋体" w:hAnsi="宋体" w:cs="宋体" w:hint="eastAsia"/>
                <w:kern w:val="0"/>
                <w:sz w:val="20"/>
                <w:szCs w:val="20"/>
              </w:rPr>
              <w:t>1</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410EE5">
            <w:pPr>
              <w:widowControl/>
              <w:jc w:val="left"/>
              <w:rPr>
                <w:rFonts w:ascii="宋体" w:eastAsia="宋体" w:hAnsi="宋体" w:cs="宋体"/>
                <w:kern w:val="0"/>
                <w:sz w:val="20"/>
                <w:szCs w:val="20"/>
              </w:rPr>
            </w:pPr>
            <w:r>
              <w:rPr>
                <w:rFonts w:ascii="宋体" w:eastAsia="宋体" w:hAnsi="宋体" w:cs="宋体" w:hint="eastAsia"/>
                <w:kern w:val="0"/>
                <w:sz w:val="20"/>
                <w:szCs w:val="20"/>
              </w:rPr>
              <w:t>整机</w:t>
            </w:r>
            <w:r w:rsidRPr="006D3784">
              <w:rPr>
                <w:rFonts w:ascii="宋体" w:eastAsia="宋体" w:hAnsi="宋体" w:cs="宋体" w:hint="eastAsia"/>
                <w:kern w:val="0"/>
                <w:sz w:val="20"/>
                <w:szCs w:val="20"/>
              </w:rPr>
              <w:t>质保期≥3年</w:t>
            </w:r>
            <w:r>
              <w:rPr>
                <w:rFonts w:ascii="宋体" w:eastAsia="宋体" w:hAnsi="宋体" w:cs="宋体" w:hint="eastAsia"/>
                <w:kern w:val="0"/>
                <w:sz w:val="20"/>
                <w:szCs w:val="20"/>
              </w:rPr>
              <w:t>（提供厂家保修承诺）</w:t>
            </w:r>
            <w:r w:rsidRPr="006D3784">
              <w:rPr>
                <w:rFonts w:ascii="宋体" w:eastAsia="宋体" w:hAnsi="宋体" w:cs="宋体" w:hint="eastAsia"/>
                <w:kern w:val="0"/>
                <w:sz w:val="20"/>
                <w:szCs w:val="20"/>
              </w:rPr>
              <w:t>，在质保期内每年由维修工程师提供至少2次的上门维护保养工作</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090BD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6D3784" w:rsidRDefault="001E4F53"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2</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中标方应对设备操作及维修人员进行操作及维修培训，直至技术人员熟练掌握使用及维修技能为止，提供详细培训记录,提供设备设计使用寿命</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090BD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6D3784" w:rsidRDefault="001E4F53" w:rsidP="006D3784">
            <w:pPr>
              <w:widowControl/>
              <w:jc w:val="center"/>
              <w:rPr>
                <w:rFonts w:ascii="宋体" w:eastAsia="宋体" w:hAnsi="宋体" w:cs="宋体"/>
                <w:kern w:val="0"/>
                <w:sz w:val="20"/>
                <w:szCs w:val="20"/>
              </w:rPr>
            </w:pPr>
            <w:r w:rsidRPr="006D3784">
              <w:rPr>
                <w:rFonts w:ascii="宋体" w:eastAsia="宋体" w:hAnsi="宋体" w:cs="宋体" w:hint="eastAsia"/>
                <w:b/>
                <w:bCs/>
                <w:kern w:val="0"/>
                <w:sz w:val="20"/>
                <w:szCs w:val="20"/>
              </w:rPr>
              <w:lastRenderedPageBreak/>
              <w:t>★</w:t>
            </w:r>
            <w:r w:rsidRPr="006D3784">
              <w:rPr>
                <w:rFonts w:ascii="宋体" w:eastAsia="宋体" w:hAnsi="宋体" w:cs="宋体" w:hint="eastAsia"/>
                <w:kern w:val="0"/>
                <w:sz w:val="20"/>
                <w:szCs w:val="20"/>
              </w:rPr>
              <w:t>3</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维修保障：提供中文说明书、操作手册、详细维修手册、电路图、系统安装软件及维修密码，软件系终身免费升级</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090BD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6D3784" w:rsidRDefault="001E4F53"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4</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6D3784">
            <w:pPr>
              <w:widowControl/>
              <w:jc w:val="left"/>
              <w:rPr>
                <w:rFonts w:ascii="宋体" w:eastAsia="宋体" w:hAnsi="宋体" w:cs="宋体"/>
                <w:kern w:val="0"/>
                <w:sz w:val="20"/>
                <w:szCs w:val="20"/>
              </w:rPr>
            </w:pPr>
            <w:r w:rsidRPr="006D3784">
              <w:rPr>
                <w:rFonts w:ascii="宋体" w:eastAsia="宋体" w:hAnsi="宋体" w:cs="宋体" w:hint="eastAsia"/>
                <w:kern w:val="0"/>
                <w:sz w:val="20"/>
                <w:szCs w:val="20"/>
              </w:rPr>
              <w:t>一个月内非人为质量问题提供换货。设备出现故障时2个小时内提供备用设备，6小时内提供维修方案及报价，24小时内到达现场，郑州有常驻工程师，提供工程师姓名及联系方式</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090BD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r w:rsidR="001E4F53" w:rsidRPr="006D3784" w:rsidTr="007C0921">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E4F53" w:rsidRPr="006D3784" w:rsidRDefault="001E4F53" w:rsidP="006D3784">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5</w:t>
            </w:r>
          </w:p>
        </w:tc>
        <w:tc>
          <w:tcPr>
            <w:tcW w:w="9217"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8A5004">
            <w:pPr>
              <w:widowControl/>
              <w:jc w:val="left"/>
              <w:rPr>
                <w:rFonts w:ascii="宋体" w:eastAsia="宋体" w:hAnsi="宋体" w:cs="宋体"/>
                <w:kern w:val="0"/>
                <w:sz w:val="20"/>
                <w:szCs w:val="20"/>
              </w:rPr>
            </w:pPr>
            <w:r>
              <w:rPr>
                <w:rFonts w:ascii="宋体" w:eastAsia="宋体" w:hAnsi="宋体" w:cs="宋体" w:hint="eastAsia"/>
                <w:kern w:val="0"/>
                <w:sz w:val="20"/>
                <w:szCs w:val="20"/>
              </w:rPr>
              <w:t>提供合同签订后到货时间</w:t>
            </w:r>
          </w:p>
        </w:tc>
        <w:tc>
          <w:tcPr>
            <w:tcW w:w="706" w:type="dxa"/>
            <w:tcBorders>
              <w:top w:val="nil"/>
              <w:left w:val="nil"/>
              <w:bottom w:val="single" w:sz="8" w:space="0" w:color="008000"/>
              <w:right w:val="single" w:sz="8" w:space="0" w:color="008000"/>
            </w:tcBorders>
            <w:shd w:val="clear" w:color="auto" w:fill="auto"/>
            <w:vAlign w:val="center"/>
            <w:hideMark/>
          </w:tcPr>
          <w:p w:rsidR="001E4F53" w:rsidRPr="006D3784" w:rsidRDefault="001E4F53" w:rsidP="00090BD7">
            <w:pPr>
              <w:widowControl/>
              <w:jc w:val="center"/>
              <w:rPr>
                <w:rFonts w:ascii="宋体" w:eastAsia="宋体" w:hAnsi="宋体" w:cs="宋体"/>
                <w:kern w:val="0"/>
                <w:sz w:val="20"/>
                <w:szCs w:val="20"/>
              </w:rPr>
            </w:pPr>
            <w:r w:rsidRPr="006D3784">
              <w:rPr>
                <w:rFonts w:ascii="宋体" w:eastAsia="宋体" w:hAnsi="宋体" w:cs="宋体" w:hint="eastAsia"/>
                <w:kern w:val="0"/>
                <w:sz w:val="20"/>
                <w:szCs w:val="20"/>
              </w:rPr>
              <w:t>具备</w:t>
            </w:r>
          </w:p>
        </w:tc>
      </w:tr>
    </w:tbl>
    <w:p w:rsidR="00DE2EB8" w:rsidRPr="00A32468" w:rsidRDefault="00DE2EB8"/>
    <w:sectPr w:rsidR="00DE2EB8" w:rsidRPr="00A32468" w:rsidSect="00A3246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532" w:rsidRDefault="00E76532" w:rsidP="005031FA">
      <w:r>
        <w:separator/>
      </w:r>
    </w:p>
  </w:endnote>
  <w:endnote w:type="continuationSeparator" w:id="0">
    <w:p w:rsidR="00E76532" w:rsidRDefault="00E76532" w:rsidP="005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532" w:rsidRDefault="00E76532" w:rsidP="005031FA">
      <w:r>
        <w:separator/>
      </w:r>
    </w:p>
  </w:footnote>
  <w:footnote w:type="continuationSeparator" w:id="0">
    <w:p w:rsidR="00E76532" w:rsidRDefault="00E76532" w:rsidP="005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9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84"/>
    <w:rsid w:val="00000679"/>
    <w:rsid w:val="000041C7"/>
    <w:rsid w:val="000200D9"/>
    <w:rsid w:val="0002538B"/>
    <w:rsid w:val="00026F5D"/>
    <w:rsid w:val="000373E2"/>
    <w:rsid w:val="00046CB2"/>
    <w:rsid w:val="00047377"/>
    <w:rsid w:val="00080203"/>
    <w:rsid w:val="00083C76"/>
    <w:rsid w:val="0008465C"/>
    <w:rsid w:val="00090BD7"/>
    <w:rsid w:val="00092B18"/>
    <w:rsid w:val="000951EF"/>
    <w:rsid w:val="000A5479"/>
    <w:rsid w:val="000A7023"/>
    <w:rsid w:val="000B459A"/>
    <w:rsid w:val="000D1D9D"/>
    <w:rsid w:val="000D65BB"/>
    <w:rsid w:val="000D6722"/>
    <w:rsid w:val="000E2868"/>
    <w:rsid w:val="00102B28"/>
    <w:rsid w:val="00116A32"/>
    <w:rsid w:val="00137C49"/>
    <w:rsid w:val="0014103B"/>
    <w:rsid w:val="00143A15"/>
    <w:rsid w:val="00151DF7"/>
    <w:rsid w:val="0015541D"/>
    <w:rsid w:val="00190A7F"/>
    <w:rsid w:val="001A4CDE"/>
    <w:rsid w:val="001A4D97"/>
    <w:rsid w:val="001B0EBB"/>
    <w:rsid w:val="001B6C0E"/>
    <w:rsid w:val="001E4F53"/>
    <w:rsid w:val="001E7D17"/>
    <w:rsid w:val="001F218D"/>
    <w:rsid w:val="001F7394"/>
    <w:rsid w:val="00204C64"/>
    <w:rsid w:val="002114F9"/>
    <w:rsid w:val="00217D4F"/>
    <w:rsid w:val="002431B1"/>
    <w:rsid w:val="00257A51"/>
    <w:rsid w:val="00282BB6"/>
    <w:rsid w:val="00290D87"/>
    <w:rsid w:val="002977D4"/>
    <w:rsid w:val="002A5F8E"/>
    <w:rsid w:val="002B0EA2"/>
    <w:rsid w:val="002B442B"/>
    <w:rsid w:val="002C3E81"/>
    <w:rsid w:val="002C6903"/>
    <w:rsid w:val="002D20E7"/>
    <w:rsid w:val="002D3309"/>
    <w:rsid w:val="002D383E"/>
    <w:rsid w:val="002D6BFF"/>
    <w:rsid w:val="002E6AEF"/>
    <w:rsid w:val="002F7859"/>
    <w:rsid w:val="00305979"/>
    <w:rsid w:val="00305C38"/>
    <w:rsid w:val="003156BE"/>
    <w:rsid w:val="00315B2B"/>
    <w:rsid w:val="00317059"/>
    <w:rsid w:val="003222EC"/>
    <w:rsid w:val="00323F07"/>
    <w:rsid w:val="0032487A"/>
    <w:rsid w:val="00347F09"/>
    <w:rsid w:val="00354B82"/>
    <w:rsid w:val="00357700"/>
    <w:rsid w:val="00357978"/>
    <w:rsid w:val="00361EF3"/>
    <w:rsid w:val="00363133"/>
    <w:rsid w:val="0037031F"/>
    <w:rsid w:val="00370690"/>
    <w:rsid w:val="003828F2"/>
    <w:rsid w:val="003B2497"/>
    <w:rsid w:val="003B2C24"/>
    <w:rsid w:val="003E3235"/>
    <w:rsid w:val="003E33E2"/>
    <w:rsid w:val="003E4740"/>
    <w:rsid w:val="00410EE5"/>
    <w:rsid w:val="0041571F"/>
    <w:rsid w:val="004259FA"/>
    <w:rsid w:val="004353DD"/>
    <w:rsid w:val="004438D7"/>
    <w:rsid w:val="004516E0"/>
    <w:rsid w:val="004660AF"/>
    <w:rsid w:val="00470747"/>
    <w:rsid w:val="004816FA"/>
    <w:rsid w:val="00493541"/>
    <w:rsid w:val="004A1BF2"/>
    <w:rsid w:val="004B4CB5"/>
    <w:rsid w:val="004C3683"/>
    <w:rsid w:val="004D1EB3"/>
    <w:rsid w:val="004E4025"/>
    <w:rsid w:val="00501FB0"/>
    <w:rsid w:val="005031FA"/>
    <w:rsid w:val="00510D01"/>
    <w:rsid w:val="005156FE"/>
    <w:rsid w:val="00516C77"/>
    <w:rsid w:val="00517396"/>
    <w:rsid w:val="005323D6"/>
    <w:rsid w:val="00546373"/>
    <w:rsid w:val="005508B6"/>
    <w:rsid w:val="00555017"/>
    <w:rsid w:val="00560A56"/>
    <w:rsid w:val="00560FBD"/>
    <w:rsid w:val="00570920"/>
    <w:rsid w:val="005715F8"/>
    <w:rsid w:val="005772C6"/>
    <w:rsid w:val="005776E8"/>
    <w:rsid w:val="005913D7"/>
    <w:rsid w:val="00594C73"/>
    <w:rsid w:val="00595020"/>
    <w:rsid w:val="00595F0A"/>
    <w:rsid w:val="005B1DF4"/>
    <w:rsid w:val="005B5392"/>
    <w:rsid w:val="005B5C93"/>
    <w:rsid w:val="005B6D79"/>
    <w:rsid w:val="005B7485"/>
    <w:rsid w:val="005E3EDA"/>
    <w:rsid w:val="005E7565"/>
    <w:rsid w:val="005F3AC5"/>
    <w:rsid w:val="006264D5"/>
    <w:rsid w:val="006425AB"/>
    <w:rsid w:val="00674500"/>
    <w:rsid w:val="00690456"/>
    <w:rsid w:val="0069499C"/>
    <w:rsid w:val="006A3D5A"/>
    <w:rsid w:val="006B1EE8"/>
    <w:rsid w:val="006B334B"/>
    <w:rsid w:val="006C4BB3"/>
    <w:rsid w:val="006D1F71"/>
    <w:rsid w:val="006D3784"/>
    <w:rsid w:val="006D3A77"/>
    <w:rsid w:val="006D76E7"/>
    <w:rsid w:val="006E0D3D"/>
    <w:rsid w:val="006F70B7"/>
    <w:rsid w:val="007029FF"/>
    <w:rsid w:val="007065B0"/>
    <w:rsid w:val="00724AB6"/>
    <w:rsid w:val="00755DA5"/>
    <w:rsid w:val="00765728"/>
    <w:rsid w:val="0076606E"/>
    <w:rsid w:val="00773C12"/>
    <w:rsid w:val="0077530A"/>
    <w:rsid w:val="00775F04"/>
    <w:rsid w:val="00791F62"/>
    <w:rsid w:val="00793D3D"/>
    <w:rsid w:val="0079633F"/>
    <w:rsid w:val="007A5873"/>
    <w:rsid w:val="007B60EC"/>
    <w:rsid w:val="007C0921"/>
    <w:rsid w:val="007C2715"/>
    <w:rsid w:val="007D571E"/>
    <w:rsid w:val="007D586C"/>
    <w:rsid w:val="007E1559"/>
    <w:rsid w:val="007F157C"/>
    <w:rsid w:val="00812A0E"/>
    <w:rsid w:val="00813A5A"/>
    <w:rsid w:val="0081679F"/>
    <w:rsid w:val="00820031"/>
    <w:rsid w:val="00820387"/>
    <w:rsid w:val="008367C5"/>
    <w:rsid w:val="00843120"/>
    <w:rsid w:val="0084368D"/>
    <w:rsid w:val="00845139"/>
    <w:rsid w:val="00853392"/>
    <w:rsid w:val="00854FB6"/>
    <w:rsid w:val="0086097C"/>
    <w:rsid w:val="00865DC3"/>
    <w:rsid w:val="00872241"/>
    <w:rsid w:val="00884D7F"/>
    <w:rsid w:val="0089567E"/>
    <w:rsid w:val="008A5004"/>
    <w:rsid w:val="008B3638"/>
    <w:rsid w:val="008C29E1"/>
    <w:rsid w:val="008C59DC"/>
    <w:rsid w:val="008E34B8"/>
    <w:rsid w:val="008F4A79"/>
    <w:rsid w:val="00902CE0"/>
    <w:rsid w:val="00921C24"/>
    <w:rsid w:val="00923922"/>
    <w:rsid w:val="00927A37"/>
    <w:rsid w:val="00935CD2"/>
    <w:rsid w:val="0093647D"/>
    <w:rsid w:val="00946B5D"/>
    <w:rsid w:val="00974E9E"/>
    <w:rsid w:val="00983B35"/>
    <w:rsid w:val="009902F2"/>
    <w:rsid w:val="00991609"/>
    <w:rsid w:val="00994FEA"/>
    <w:rsid w:val="00997308"/>
    <w:rsid w:val="009A056E"/>
    <w:rsid w:val="009E0C03"/>
    <w:rsid w:val="009E66E7"/>
    <w:rsid w:val="009E674F"/>
    <w:rsid w:val="009F449D"/>
    <w:rsid w:val="00A0267B"/>
    <w:rsid w:val="00A109F0"/>
    <w:rsid w:val="00A131F1"/>
    <w:rsid w:val="00A3239F"/>
    <w:rsid w:val="00A32468"/>
    <w:rsid w:val="00A477B5"/>
    <w:rsid w:val="00A53851"/>
    <w:rsid w:val="00A53DF6"/>
    <w:rsid w:val="00A53F06"/>
    <w:rsid w:val="00A570B5"/>
    <w:rsid w:val="00A62B8D"/>
    <w:rsid w:val="00A64593"/>
    <w:rsid w:val="00A72D2F"/>
    <w:rsid w:val="00A8786D"/>
    <w:rsid w:val="00AC412F"/>
    <w:rsid w:val="00AD24E6"/>
    <w:rsid w:val="00AD4680"/>
    <w:rsid w:val="00AE06E4"/>
    <w:rsid w:val="00AE46AA"/>
    <w:rsid w:val="00AE7A39"/>
    <w:rsid w:val="00AF134B"/>
    <w:rsid w:val="00B0148E"/>
    <w:rsid w:val="00B240B3"/>
    <w:rsid w:val="00B26DB7"/>
    <w:rsid w:val="00B3621B"/>
    <w:rsid w:val="00B41168"/>
    <w:rsid w:val="00B43F58"/>
    <w:rsid w:val="00B53158"/>
    <w:rsid w:val="00B664FB"/>
    <w:rsid w:val="00B73165"/>
    <w:rsid w:val="00B80D2F"/>
    <w:rsid w:val="00B97EA6"/>
    <w:rsid w:val="00BA3C0C"/>
    <w:rsid w:val="00BA3DFF"/>
    <w:rsid w:val="00BE430D"/>
    <w:rsid w:val="00BE52C6"/>
    <w:rsid w:val="00BF5AA3"/>
    <w:rsid w:val="00C01956"/>
    <w:rsid w:val="00C10217"/>
    <w:rsid w:val="00C248D8"/>
    <w:rsid w:val="00C265D4"/>
    <w:rsid w:val="00C30849"/>
    <w:rsid w:val="00C31389"/>
    <w:rsid w:val="00C34386"/>
    <w:rsid w:val="00C34B7F"/>
    <w:rsid w:val="00C362E3"/>
    <w:rsid w:val="00C4118A"/>
    <w:rsid w:val="00C4298A"/>
    <w:rsid w:val="00C439E9"/>
    <w:rsid w:val="00C51A17"/>
    <w:rsid w:val="00C73CCD"/>
    <w:rsid w:val="00C7589D"/>
    <w:rsid w:val="00C9336F"/>
    <w:rsid w:val="00C9596D"/>
    <w:rsid w:val="00CB3C35"/>
    <w:rsid w:val="00CC1BE8"/>
    <w:rsid w:val="00CC6084"/>
    <w:rsid w:val="00CD1475"/>
    <w:rsid w:val="00CD337E"/>
    <w:rsid w:val="00CD690B"/>
    <w:rsid w:val="00D07205"/>
    <w:rsid w:val="00D12D57"/>
    <w:rsid w:val="00D207F3"/>
    <w:rsid w:val="00D26657"/>
    <w:rsid w:val="00D2693E"/>
    <w:rsid w:val="00D27B07"/>
    <w:rsid w:val="00D3558B"/>
    <w:rsid w:val="00D5544F"/>
    <w:rsid w:val="00D655D5"/>
    <w:rsid w:val="00D65F86"/>
    <w:rsid w:val="00D6775F"/>
    <w:rsid w:val="00D7272D"/>
    <w:rsid w:val="00D8310A"/>
    <w:rsid w:val="00D87E16"/>
    <w:rsid w:val="00D93724"/>
    <w:rsid w:val="00D95A5C"/>
    <w:rsid w:val="00D95D58"/>
    <w:rsid w:val="00DA2574"/>
    <w:rsid w:val="00DA2EA7"/>
    <w:rsid w:val="00DA5603"/>
    <w:rsid w:val="00DB5DAB"/>
    <w:rsid w:val="00DC5580"/>
    <w:rsid w:val="00DD25A5"/>
    <w:rsid w:val="00DD2BE2"/>
    <w:rsid w:val="00DE2EB8"/>
    <w:rsid w:val="00DE330D"/>
    <w:rsid w:val="00DF4854"/>
    <w:rsid w:val="00E00C8E"/>
    <w:rsid w:val="00E0376A"/>
    <w:rsid w:val="00E044F5"/>
    <w:rsid w:val="00E10C4F"/>
    <w:rsid w:val="00E32761"/>
    <w:rsid w:val="00E40AA1"/>
    <w:rsid w:val="00E54EB2"/>
    <w:rsid w:val="00E602DA"/>
    <w:rsid w:val="00E60F8F"/>
    <w:rsid w:val="00E674A8"/>
    <w:rsid w:val="00E76532"/>
    <w:rsid w:val="00E82151"/>
    <w:rsid w:val="00E92B3C"/>
    <w:rsid w:val="00E967BF"/>
    <w:rsid w:val="00EE70C7"/>
    <w:rsid w:val="00EF02AA"/>
    <w:rsid w:val="00EF3B94"/>
    <w:rsid w:val="00F010C2"/>
    <w:rsid w:val="00F018BD"/>
    <w:rsid w:val="00F0274E"/>
    <w:rsid w:val="00F152A5"/>
    <w:rsid w:val="00F256CF"/>
    <w:rsid w:val="00F305EE"/>
    <w:rsid w:val="00F363B0"/>
    <w:rsid w:val="00F44B92"/>
    <w:rsid w:val="00F5556D"/>
    <w:rsid w:val="00F57338"/>
    <w:rsid w:val="00F6272F"/>
    <w:rsid w:val="00F64049"/>
    <w:rsid w:val="00F65477"/>
    <w:rsid w:val="00F66399"/>
    <w:rsid w:val="00FB3AF4"/>
    <w:rsid w:val="00FB748A"/>
    <w:rsid w:val="00FC53E2"/>
    <w:rsid w:val="00FD40C3"/>
    <w:rsid w:val="00FD49D9"/>
    <w:rsid w:val="00FD668B"/>
    <w:rsid w:val="00FF20AC"/>
    <w:rsid w:val="00FF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6BB07B9"/>
  <w15:docId w15:val="{D5C16AE1-0508-4917-BE28-D56E408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031FA"/>
    <w:rPr>
      <w:sz w:val="18"/>
      <w:szCs w:val="18"/>
    </w:rPr>
  </w:style>
  <w:style w:type="paragraph" w:styleId="a5">
    <w:name w:val="footer"/>
    <w:basedOn w:val="a"/>
    <w:link w:val="a6"/>
    <w:uiPriority w:val="99"/>
    <w:semiHidden/>
    <w:unhideWhenUsed/>
    <w:rsid w:val="005031F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031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214</Words>
  <Characters>1225</Characters>
  <Application>Microsoft Office Word</Application>
  <DocSecurity>0</DocSecurity>
  <Lines>10</Lines>
  <Paragraphs>2</Paragraphs>
  <ScaleCrop>false</ScaleCrop>
  <Company>china</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 良</cp:lastModifiedBy>
  <cp:revision>44</cp:revision>
  <cp:lastPrinted>2013-12-06T00:31:00Z</cp:lastPrinted>
  <dcterms:created xsi:type="dcterms:W3CDTF">2019-10-11T00:57:00Z</dcterms:created>
  <dcterms:modified xsi:type="dcterms:W3CDTF">2020-07-02T02:02:00Z</dcterms:modified>
</cp:coreProperties>
</file>