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03"/>
        <w:gridCol w:w="9335"/>
        <w:gridCol w:w="791"/>
      </w:tblGrid>
      <w:tr w:rsidR="00864167">
        <w:trPr>
          <w:trHeight w:val="495"/>
          <w:jc w:val="center"/>
        </w:trPr>
        <w:tc>
          <w:tcPr>
            <w:tcW w:w="11229" w:type="dxa"/>
            <w:gridSpan w:val="3"/>
            <w:tcBorders>
              <w:bottom w:val="single" w:sz="8" w:space="0" w:color="008000"/>
            </w:tcBorders>
            <w:shd w:val="clear" w:color="auto" w:fill="auto"/>
            <w:vAlign w:val="center"/>
          </w:tcPr>
          <w:p w:rsidR="00864167" w:rsidRDefault="00D736EA">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GoBack"/>
            <w:r>
              <w:rPr>
                <w:rFonts w:ascii="仿宋_GB2312" w:eastAsia="仿宋_GB2312" w:hAnsi="宋体" w:cs="宋体" w:hint="eastAsia"/>
                <w:b/>
                <w:bCs/>
                <w:color w:val="0000FF"/>
                <w:kern w:val="0"/>
                <w:sz w:val="28"/>
                <w:szCs w:val="28"/>
              </w:rPr>
              <w:t>自动免疫分析仪</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1E76">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tcBorders>
              <w:top w:val="nil"/>
              <w:left w:val="nil"/>
              <w:bottom w:val="single" w:sz="8" w:space="0" w:color="008000"/>
              <w:right w:val="single" w:sz="8" w:space="0" w:color="008000"/>
            </w:tcBorders>
            <w:shd w:val="clear" w:color="auto" w:fill="auto"/>
            <w:vAlign w:val="center"/>
          </w:tcPr>
          <w:p w:rsidR="00C71E76" w:rsidRDefault="00C71E76" w:rsidP="00065B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C71E76" w:rsidRDefault="00C71E76" w:rsidP="00065B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C71E76">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tcBorders>
              <w:top w:val="nil"/>
              <w:left w:val="nil"/>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1</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127487">
            <w:pPr>
              <w:tabs>
                <w:tab w:val="left" w:pos="540"/>
                <w:tab w:val="left" w:pos="1080"/>
              </w:tabs>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功能要求</w:t>
            </w:r>
            <w:r>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用于对人体血清</w:t>
            </w:r>
            <w:r w:rsidR="0003146B">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血浆进行免疫项目的分析</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D736EA">
            <w:pPr>
              <w:tabs>
                <w:tab w:val="left" w:pos="540"/>
                <w:tab w:val="left" w:pos="1080"/>
              </w:tabs>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技术参数及要求</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检测原理：</w:t>
            </w:r>
            <w:r w:rsidRPr="00D736EA">
              <w:rPr>
                <w:rFonts w:ascii="仿宋_GB2312" w:eastAsia="仿宋_GB2312" w:hAnsi="宋体" w:cs="宋体" w:hint="eastAsia"/>
                <w:bCs/>
                <w:kern w:val="0"/>
                <w:sz w:val="28"/>
                <w:szCs w:val="28"/>
              </w:rPr>
              <w:t>磁微粒</w:t>
            </w:r>
            <w:r w:rsidRPr="00D736EA">
              <w:rPr>
                <w:rFonts w:ascii="仿宋_GB2312" w:eastAsia="仿宋_GB2312" w:hAnsi="宋体" w:cs="宋体"/>
                <w:bCs/>
                <w:kern w:val="0"/>
                <w:sz w:val="28"/>
                <w:szCs w:val="28"/>
              </w:rPr>
              <w:t>直接化学发光技术</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2.2</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测试项目：</w:t>
            </w:r>
            <w:r w:rsidRPr="00D736EA">
              <w:rPr>
                <w:rFonts w:ascii="仿宋_GB2312" w:eastAsia="仿宋_GB2312" w:hAnsi="宋体" w:cs="宋体"/>
                <w:bCs/>
                <w:kern w:val="0"/>
                <w:sz w:val="28"/>
                <w:szCs w:val="28"/>
              </w:rPr>
              <w:t>≥</w:t>
            </w:r>
            <w:r w:rsidRPr="00D736EA">
              <w:rPr>
                <w:rFonts w:ascii="仿宋_GB2312" w:eastAsia="仿宋_GB2312" w:hAnsi="宋体" w:cs="宋体"/>
                <w:bCs/>
                <w:kern w:val="0"/>
                <w:sz w:val="28"/>
                <w:szCs w:val="28"/>
              </w:rPr>
              <w:t>1</w:t>
            </w:r>
            <w:r w:rsidRPr="00D736EA">
              <w:rPr>
                <w:rFonts w:ascii="仿宋_GB2312" w:eastAsia="仿宋_GB2312" w:hAnsi="宋体" w:cs="宋体" w:hint="eastAsia"/>
                <w:bCs/>
                <w:kern w:val="0"/>
                <w:sz w:val="28"/>
                <w:szCs w:val="28"/>
              </w:rPr>
              <w:t>00</w:t>
            </w:r>
            <w:r w:rsidRPr="00D736EA">
              <w:rPr>
                <w:rFonts w:ascii="仿宋_GB2312" w:eastAsia="仿宋_GB2312" w:hAnsi="宋体" w:cs="宋体"/>
                <w:bCs/>
                <w:kern w:val="0"/>
                <w:sz w:val="28"/>
                <w:szCs w:val="28"/>
              </w:rPr>
              <w:t>项</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2.3</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模块组合式设计，具有模块拓展可能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2.4</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最小检测模块</w:t>
            </w:r>
            <w:proofErr w:type="gramStart"/>
            <w:r w:rsidRPr="00D736EA">
              <w:rPr>
                <w:rFonts w:ascii="仿宋_GB2312" w:eastAsia="仿宋_GB2312" w:hAnsi="宋体" w:cs="宋体"/>
                <w:bCs/>
                <w:kern w:val="0"/>
                <w:sz w:val="28"/>
                <w:szCs w:val="28"/>
              </w:rPr>
              <w:t>试剂位</w:t>
            </w:r>
            <w:proofErr w:type="gramEnd"/>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30个</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2.5</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搭配进样单元，</w:t>
            </w:r>
            <w:proofErr w:type="gramStart"/>
            <w:r w:rsidRPr="00D736EA">
              <w:rPr>
                <w:rFonts w:ascii="仿宋_GB2312" w:eastAsia="仿宋_GB2312" w:hAnsi="宋体" w:cs="宋体"/>
                <w:bCs/>
                <w:kern w:val="0"/>
                <w:sz w:val="28"/>
                <w:szCs w:val="28"/>
              </w:rPr>
              <w:t>样本位</w:t>
            </w:r>
            <w:proofErr w:type="gramEnd"/>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140</w:t>
            </w:r>
            <w:r w:rsidRPr="00D736EA">
              <w:rPr>
                <w:rFonts w:ascii="仿宋_GB2312" w:eastAsia="仿宋_GB2312" w:hAnsi="宋体" w:cs="宋体" w:hint="eastAsia"/>
                <w:bCs/>
                <w:kern w:val="0"/>
                <w:sz w:val="28"/>
                <w:szCs w:val="28"/>
              </w:rPr>
              <w:t>个</w:t>
            </w:r>
            <w:r w:rsidRPr="00D736EA">
              <w:rPr>
                <w:rFonts w:ascii="仿宋_GB2312" w:eastAsia="仿宋_GB2312" w:hAnsi="宋体" w:cs="宋体"/>
                <w:bCs/>
                <w:kern w:val="0"/>
                <w:sz w:val="28"/>
                <w:szCs w:val="28"/>
              </w:rPr>
              <w:t>，</w:t>
            </w:r>
            <w:r w:rsidRPr="00D736EA">
              <w:rPr>
                <w:rFonts w:ascii="仿宋_GB2312" w:eastAsia="仿宋_GB2312" w:hAnsi="宋体" w:cs="宋体" w:hint="eastAsia"/>
                <w:bCs/>
                <w:kern w:val="0"/>
                <w:sz w:val="28"/>
                <w:szCs w:val="28"/>
              </w:rPr>
              <w:t>支持</w:t>
            </w:r>
            <w:r w:rsidRPr="00D736EA">
              <w:rPr>
                <w:rFonts w:ascii="仿宋_GB2312" w:eastAsia="仿宋_GB2312" w:hAnsi="宋体" w:cs="宋体"/>
                <w:bCs/>
                <w:kern w:val="0"/>
                <w:sz w:val="28"/>
                <w:szCs w:val="28"/>
              </w:rPr>
              <w:t>原始管上机</w:t>
            </w:r>
            <w:r w:rsidRPr="00D736EA">
              <w:rPr>
                <w:rFonts w:ascii="仿宋_GB2312" w:eastAsia="仿宋_GB2312" w:hAnsi="宋体" w:cs="宋体" w:hint="eastAsia"/>
                <w:bCs/>
                <w:kern w:val="0"/>
                <w:sz w:val="28"/>
                <w:szCs w:val="28"/>
              </w:rPr>
              <w:t>及</w:t>
            </w:r>
            <w:r w:rsidRPr="00D736EA">
              <w:rPr>
                <w:rFonts w:ascii="仿宋_GB2312" w:eastAsia="仿宋_GB2312" w:hAnsi="宋体" w:cs="宋体"/>
                <w:bCs/>
                <w:kern w:val="0"/>
                <w:sz w:val="28"/>
                <w:szCs w:val="28"/>
              </w:rPr>
              <w:t>随时加载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2.6</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检测速度：</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300测试/小时</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2.7</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急诊项目首</w:t>
            </w:r>
            <w:r w:rsidRPr="00D736EA">
              <w:rPr>
                <w:rFonts w:ascii="仿宋_GB2312" w:eastAsia="仿宋_GB2312" w:hAnsi="宋体" w:cs="宋体"/>
                <w:bCs/>
                <w:kern w:val="0"/>
                <w:sz w:val="28"/>
                <w:szCs w:val="28"/>
              </w:rPr>
              <w:t>个出结果时间：</w:t>
            </w:r>
            <w:r w:rsidRPr="00D736EA">
              <w:rPr>
                <w:rFonts w:ascii="仿宋_GB2312" w:eastAsia="仿宋_GB2312" w:hAnsi="宋体" w:cs="宋体" w:hint="eastAsia"/>
                <w:bCs/>
                <w:kern w:val="0"/>
                <w:sz w:val="28"/>
                <w:szCs w:val="28"/>
              </w:rPr>
              <w:t>最快≤</w:t>
            </w:r>
            <w:r w:rsidRPr="00D736EA">
              <w:rPr>
                <w:rFonts w:ascii="仿宋_GB2312" w:eastAsia="仿宋_GB2312" w:hAnsi="宋体" w:cs="宋体"/>
                <w:bCs/>
                <w:kern w:val="0"/>
                <w:sz w:val="28"/>
                <w:szCs w:val="28"/>
              </w:rPr>
              <w:t>12分钟</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2.8</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反应杯：</w:t>
            </w:r>
            <w:r w:rsidRPr="00D736EA">
              <w:rPr>
                <w:rFonts w:ascii="仿宋_GB2312" w:eastAsia="仿宋_GB2312" w:hAnsi="宋体" w:cs="宋体" w:hint="eastAsia"/>
                <w:bCs/>
                <w:kern w:val="0"/>
                <w:sz w:val="28"/>
                <w:szCs w:val="28"/>
              </w:rPr>
              <w:t>最小检测模块</w:t>
            </w:r>
            <w:r w:rsidRPr="00D736EA">
              <w:rPr>
                <w:rFonts w:ascii="仿宋_GB2312" w:eastAsia="仿宋_GB2312" w:hAnsi="宋体" w:cs="宋体"/>
                <w:bCs/>
                <w:kern w:val="0"/>
                <w:sz w:val="28"/>
                <w:szCs w:val="28"/>
              </w:rPr>
              <w:t>可一次性装载</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2000个反应杯，</w:t>
            </w:r>
            <w:r w:rsidRPr="00D736EA">
              <w:rPr>
                <w:rFonts w:ascii="仿宋_GB2312" w:eastAsia="仿宋_GB2312" w:hAnsi="宋体" w:cs="宋体" w:hint="eastAsia"/>
                <w:bCs/>
                <w:kern w:val="0"/>
                <w:sz w:val="28"/>
                <w:szCs w:val="28"/>
              </w:rPr>
              <w:t>支持</w:t>
            </w:r>
            <w:r w:rsidRPr="00D736EA">
              <w:rPr>
                <w:rFonts w:ascii="仿宋_GB2312" w:eastAsia="仿宋_GB2312" w:hAnsi="宋体" w:cs="宋体"/>
                <w:bCs/>
                <w:kern w:val="0"/>
                <w:sz w:val="28"/>
                <w:szCs w:val="28"/>
              </w:rPr>
              <w:t>随</w:t>
            </w:r>
            <w:r w:rsidRPr="00D736EA">
              <w:rPr>
                <w:rFonts w:ascii="仿宋_GB2312" w:eastAsia="仿宋_GB2312" w:hAnsi="宋体" w:cs="宋体" w:hint="eastAsia"/>
                <w:bCs/>
                <w:kern w:val="0"/>
                <w:sz w:val="28"/>
                <w:szCs w:val="28"/>
              </w:rPr>
              <w:t>时倾倒式装载</w:t>
            </w:r>
            <w:r w:rsidRPr="00D736EA">
              <w:rPr>
                <w:rFonts w:ascii="仿宋_GB2312" w:eastAsia="仿宋_GB2312" w:hAnsi="宋体" w:cs="宋体"/>
                <w:bCs/>
                <w:kern w:val="0"/>
                <w:sz w:val="28"/>
                <w:szCs w:val="28"/>
              </w:rPr>
              <w:t>，</w:t>
            </w:r>
            <w:r w:rsidRPr="00D736EA">
              <w:rPr>
                <w:rFonts w:ascii="仿宋_GB2312" w:eastAsia="仿宋_GB2312" w:hAnsi="宋体" w:cs="宋体" w:hint="eastAsia"/>
                <w:bCs/>
                <w:kern w:val="0"/>
                <w:sz w:val="28"/>
                <w:szCs w:val="28"/>
              </w:rPr>
              <w:t>具备反应</w:t>
            </w:r>
            <w:proofErr w:type="gramStart"/>
            <w:r w:rsidRPr="00D736EA">
              <w:rPr>
                <w:rFonts w:ascii="仿宋_GB2312" w:eastAsia="仿宋_GB2312" w:hAnsi="宋体" w:cs="宋体" w:hint="eastAsia"/>
                <w:bCs/>
                <w:kern w:val="0"/>
                <w:sz w:val="28"/>
                <w:szCs w:val="28"/>
              </w:rPr>
              <w:t>杯</w:t>
            </w:r>
            <w:r w:rsidRPr="00D736EA">
              <w:rPr>
                <w:rFonts w:ascii="仿宋_GB2312" w:eastAsia="仿宋_GB2312" w:hAnsi="宋体" w:cs="宋体"/>
                <w:bCs/>
                <w:kern w:val="0"/>
                <w:sz w:val="28"/>
                <w:szCs w:val="28"/>
              </w:rPr>
              <w:t>不足</w:t>
            </w:r>
            <w:proofErr w:type="gramEnd"/>
            <w:r w:rsidRPr="00D736EA">
              <w:rPr>
                <w:rFonts w:ascii="仿宋_GB2312" w:eastAsia="仿宋_GB2312" w:hAnsi="宋体" w:cs="宋体"/>
                <w:bCs/>
                <w:kern w:val="0"/>
                <w:sz w:val="28"/>
                <w:szCs w:val="28"/>
              </w:rPr>
              <w:t>报警</w:t>
            </w:r>
            <w:r w:rsidRPr="00D736EA">
              <w:rPr>
                <w:rFonts w:ascii="仿宋_GB2312" w:eastAsia="仿宋_GB2312" w:hAnsi="宋体" w:cs="宋体" w:hint="eastAsia"/>
                <w:bCs/>
                <w:kern w:val="0"/>
                <w:sz w:val="28"/>
                <w:szCs w:val="28"/>
              </w:rPr>
              <w:t>提醒功能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2.9</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具备急诊功能，急诊样本随时插入，优先处理</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2.10</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具备试剂冷藏装置（2-8</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），试剂可在机冷藏存储，</w:t>
            </w:r>
            <w:r w:rsidRPr="00D736EA">
              <w:rPr>
                <w:rFonts w:ascii="仿宋_GB2312" w:eastAsia="仿宋_GB2312" w:hAnsi="宋体" w:cs="宋体" w:hint="eastAsia"/>
                <w:bCs/>
                <w:kern w:val="0"/>
                <w:sz w:val="28"/>
                <w:szCs w:val="28"/>
              </w:rPr>
              <w:t>具备</w:t>
            </w:r>
            <w:r w:rsidRPr="00D736EA">
              <w:rPr>
                <w:rFonts w:ascii="仿宋_GB2312" w:eastAsia="仿宋_GB2312" w:hAnsi="宋体" w:cs="宋体"/>
                <w:bCs/>
                <w:kern w:val="0"/>
                <w:sz w:val="28"/>
                <w:szCs w:val="28"/>
              </w:rPr>
              <w:t>试剂不足报警</w:t>
            </w:r>
            <w:r w:rsidRPr="00D736EA">
              <w:rPr>
                <w:rFonts w:ascii="仿宋_GB2312" w:eastAsia="仿宋_GB2312" w:hAnsi="宋体" w:cs="宋体" w:hint="eastAsia"/>
                <w:bCs/>
                <w:kern w:val="0"/>
                <w:sz w:val="28"/>
                <w:szCs w:val="28"/>
              </w:rPr>
              <w:t>提醒功能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2.11</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加样系统：加样（样本添加和试剂添加）系统具备液面、气泡、空吸</w:t>
            </w:r>
            <w:r w:rsidRPr="00D736EA">
              <w:rPr>
                <w:rFonts w:ascii="仿宋_GB2312" w:eastAsia="仿宋_GB2312" w:hAnsi="宋体" w:cs="宋体" w:hint="eastAsia"/>
                <w:bCs/>
                <w:kern w:val="0"/>
                <w:sz w:val="28"/>
                <w:szCs w:val="28"/>
              </w:rPr>
              <w:t>、</w:t>
            </w:r>
            <w:proofErr w:type="gramStart"/>
            <w:r w:rsidRPr="00D736EA">
              <w:rPr>
                <w:rFonts w:ascii="仿宋_GB2312" w:eastAsia="仿宋_GB2312" w:hAnsi="宋体" w:cs="宋体" w:hint="eastAsia"/>
                <w:bCs/>
                <w:kern w:val="0"/>
                <w:sz w:val="28"/>
                <w:szCs w:val="28"/>
              </w:rPr>
              <w:t>堵针</w:t>
            </w:r>
            <w:r w:rsidRPr="00D736EA">
              <w:rPr>
                <w:rFonts w:ascii="仿宋_GB2312" w:eastAsia="仿宋_GB2312" w:hAnsi="宋体" w:cs="宋体"/>
                <w:bCs/>
                <w:kern w:val="0"/>
                <w:sz w:val="28"/>
                <w:szCs w:val="28"/>
              </w:rPr>
              <w:t>检测</w:t>
            </w:r>
            <w:proofErr w:type="gramEnd"/>
            <w:r w:rsidRPr="00D736EA">
              <w:rPr>
                <w:rFonts w:ascii="仿宋_GB2312" w:eastAsia="仿宋_GB2312" w:hAnsi="宋体" w:cs="宋体" w:hint="eastAsia"/>
                <w:bCs/>
                <w:kern w:val="0"/>
                <w:sz w:val="28"/>
                <w:szCs w:val="28"/>
              </w:rPr>
              <w:t>及</w:t>
            </w:r>
            <w:r w:rsidRPr="00D736EA">
              <w:rPr>
                <w:rFonts w:ascii="仿宋_GB2312" w:eastAsia="仿宋_GB2312" w:hAnsi="宋体" w:cs="宋体"/>
                <w:bCs/>
                <w:kern w:val="0"/>
                <w:sz w:val="28"/>
                <w:szCs w:val="28"/>
              </w:rPr>
              <w:t>防撞功能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2.12</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无需一次性Tip头吸取样本</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2.13</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非接触式混匀</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2.14</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携带</w:t>
            </w:r>
            <w:r w:rsidRPr="00D736EA">
              <w:rPr>
                <w:rFonts w:ascii="仿宋_GB2312" w:eastAsia="仿宋_GB2312" w:hAnsi="宋体" w:cs="宋体"/>
                <w:bCs/>
                <w:kern w:val="0"/>
                <w:sz w:val="28"/>
                <w:szCs w:val="28"/>
              </w:rPr>
              <w:t>污染率：</w:t>
            </w:r>
            <w:r>
              <w:rPr>
                <w:rFonts w:ascii="仿宋_GB2312" w:eastAsia="仿宋_GB2312" w:hAnsi="宋体" w:cs="宋体" w:hint="eastAsia"/>
                <w:bCs/>
                <w:kern w:val="0"/>
                <w:sz w:val="28"/>
                <w:szCs w:val="28"/>
              </w:rPr>
              <w:t>≤</w:t>
            </w:r>
            <w:r w:rsidRPr="00D736EA">
              <w:rPr>
                <w:rFonts w:ascii="仿宋_GB2312" w:eastAsia="仿宋_GB2312" w:hAnsi="宋体" w:cs="宋体" w:hint="eastAsia"/>
                <w:bCs/>
                <w:kern w:val="0"/>
                <w:sz w:val="28"/>
                <w:szCs w:val="28"/>
              </w:rPr>
              <w:t>5</w:t>
            </w:r>
            <w:r w:rsidRPr="00D736EA">
              <w:rPr>
                <w:rFonts w:ascii="仿宋_GB2312" w:eastAsia="仿宋_GB2312" w:hAnsi="宋体" w:cs="宋体"/>
                <w:bCs/>
                <w:kern w:val="0"/>
                <w:sz w:val="28"/>
                <w:szCs w:val="28"/>
              </w:rPr>
              <w:t xml:space="preserve">PPM </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lastRenderedPageBreak/>
              <w:t>2.15</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通讯功能：可与LIS系统双向通讯</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2.16</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标准曲线稳定，稳定时间</w:t>
            </w:r>
            <w:r w:rsidRPr="00D736EA">
              <w:rPr>
                <w:rFonts w:ascii="仿宋_GB2312" w:eastAsia="仿宋_GB2312" w:hAnsi="宋体" w:cs="宋体"/>
                <w:bCs/>
                <w:kern w:val="0"/>
                <w:sz w:val="28"/>
                <w:szCs w:val="28"/>
              </w:rPr>
              <w:t>≥</w:t>
            </w:r>
            <w:r w:rsidRPr="00D736EA">
              <w:rPr>
                <w:rFonts w:ascii="仿宋_GB2312" w:eastAsia="仿宋_GB2312" w:hAnsi="宋体" w:cs="宋体"/>
                <w:bCs/>
                <w:kern w:val="0"/>
                <w:sz w:val="28"/>
                <w:szCs w:val="28"/>
              </w:rPr>
              <w:t>28天</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2.17</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bCs/>
                <w:kern w:val="0"/>
                <w:sz w:val="28"/>
                <w:szCs w:val="28"/>
              </w:rPr>
              <w:t>设备</w:t>
            </w:r>
            <w:r w:rsidRPr="00D736EA">
              <w:rPr>
                <w:rFonts w:ascii="仿宋_GB2312" w:eastAsia="仿宋_GB2312" w:hAnsi="宋体" w:cs="宋体"/>
                <w:bCs/>
                <w:kern w:val="0"/>
                <w:sz w:val="28"/>
                <w:szCs w:val="28"/>
              </w:rPr>
              <w:t>24小时待机</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2.18</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5A6D14">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仪器状态、测试状态、试剂耗材实时监测</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2.19</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具有实时故障报警</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反馈日志记录功能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2.20</w:t>
            </w:r>
          </w:p>
        </w:tc>
        <w:tc>
          <w:tcPr>
            <w:tcW w:w="9335" w:type="dxa"/>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试剂盒内包含校准品，无需额外购买，且</w:t>
            </w:r>
            <w:r w:rsidRPr="00D736EA">
              <w:rPr>
                <w:rFonts w:ascii="仿宋_GB2312" w:eastAsia="仿宋_GB2312" w:hAnsi="宋体" w:cs="宋体"/>
                <w:bCs/>
                <w:kern w:val="0"/>
                <w:sz w:val="28"/>
                <w:szCs w:val="28"/>
              </w:rPr>
              <w:t>校准</w:t>
            </w:r>
            <w:proofErr w:type="gramStart"/>
            <w:r w:rsidRPr="00D736EA">
              <w:rPr>
                <w:rFonts w:ascii="仿宋_GB2312" w:eastAsia="仿宋_GB2312" w:hAnsi="宋体" w:cs="宋体"/>
                <w:bCs/>
                <w:kern w:val="0"/>
                <w:sz w:val="28"/>
                <w:szCs w:val="28"/>
              </w:rPr>
              <w:t>品</w:t>
            </w:r>
            <w:r w:rsidRPr="00D736EA">
              <w:rPr>
                <w:rFonts w:ascii="仿宋_GB2312" w:eastAsia="仿宋_GB2312" w:hAnsi="宋体" w:cs="宋体" w:hint="eastAsia"/>
                <w:bCs/>
                <w:kern w:val="0"/>
                <w:sz w:val="28"/>
                <w:szCs w:val="28"/>
              </w:rPr>
              <w:t>满足</w:t>
            </w:r>
            <w:proofErr w:type="gramEnd"/>
            <w:r w:rsidRPr="00D736EA">
              <w:rPr>
                <w:rFonts w:ascii="仿宋_GB2312" w:eastAsia="仿宋_GB2312" w:hAnsi="宋体" w:cs="宋体"/>
                <w:bCs/>
                <w:kern w:val="0"/>
                <w:sz w:val="28"/>
                <w:szCs w:val="28"/>
              </w:rPr>
              <w:t>溯源</w:t>
            </w:r>
            <w:r w:rsidRPr="00D736EA">
              <w:rPr>
                <w:rFonts w:ascii="仿宋_GB2312" w:eastAsia="仿宋_GB2312" w:hAnsi="宋体" w:cs="宋体" w:hint="eastAsia"/>
                <w:bCs/>
                <w:kern w:val="0"/>
                <w:sz w:val="28"/>
                <w:szCs w:val="28"/>
              </w:rPr>
              <w:t>要求</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734DE6"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C00ADC" w:rsidRPr="00C00ADC">
              <w:rPr>
                <w:rFonts w:ascii="仿宋_GB2312" w:eastAsia="仿宋_GB2312" w:hAnsi="宋体" w:cs="宋体" w:hint="eastAsia"/>
                <w:kern w:val="0"/>
                <w:sz w:val="28"/>
                <w:szCs w:val="28"/>
              </w:rPr>
              <w:t>3</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C00AD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提供以下检测项目所需试剂耗材医疗器械注册证及长期供应价格（含名称、品牌、规格型号、单价、每人份单价)</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弓形虫IgG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弓形虫IgM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风疹病毒IgG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.4</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风疹病毒IgM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.5</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巨细胞病毒IgG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.6</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巨细胞病毒IgM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.7</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单纯疱疹病毒I型 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.8</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单纯疱疹病毒I型 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.9</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单纯疱疹病毒II型 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2350F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10</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单纯疱疹病毒II型 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.11</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.12</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.13</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抗β2糖蛋白I抗体IgA</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.14</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.15</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w:t>
            </w:r>
            <w:proofErr w:type="gramStart"/>
            <w:r w:rsidRPr="004B4EF2">
              <w:rPr>
                <w:rFonts w:ascii="仿宋_GB2312" w:eastAsia="仿宋_GB2312" w:hAnsi="宋体" w:cs="宋体" w:hint="eastAsia"/>
                <w:bCs/>
                <w:kern w:val="0"/>
                <w:sz w:val="28"/>
                <w:szCs w:val="28"/>
              </w:rPr>
              <w:t>缪勒氏管激素</w:t>
            </w:r>
            <w:proofErr w:type="gramEnd"/>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.16</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抑制素B</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.17</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.18</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抗双链DNA抗体IgG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.19</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抗核小体抗体IgG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.20</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组蛋白抗体IgG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.21</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抗核糖体P蛋白抗体IgG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.22</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抗增殖细胞核抗原抗体IgG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.23</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w:t>
            </w:r>
            <w:proofErr w:type="spellStart"/>
            <w:r w:rsidRPr="004B4EF2">
              <w:rPr>
                <w:rFonts w:ascii="仿宋_GB2312" w:eastAsia="仿宋_GB2312" w:hAnsi="宋体" w:cs="宋体" w:hint="eastAsia"/>
                <w:bCs/>
                <w:kern w:val="0"/>
                <w:sz w:val="28"/>
                <w:szCs w:val="28"/>
              </w:rPr>
              <w:t>Sm</w:t>
            </w:r>
            <w:proofErr w:type="spellEnd"/>
            <w:r w:rsidRPr="004B4EF2">
              <w:rPr>
                <w:rFonts w:ascii="仿宋_GB2312" w:eastAsia="仿宋_GB2312" w:hAnsi="宋体" w:cs="宋体" w:hint="eastAsia"/>
                <w:bCs/>
                <w:kern w:val="0"/>
                <w:sz w:val="28"/>
                <w:szCs w:val="28"/>
              </w:rPr>
              <w:t>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3</w:t>
            </w:r>
            <w:r w:rsidR="00C00ADC">
              <w:rPr>
                <w:rFonts w:ascii="仿宋_GB2312" w:eastAsia="仿宋_GB2312" w:hAnsi="宋体" w:cs="宋体" w:hint="eastAsia"/>
                <w:bCs/>
                <w:kern w:val="0"/>
                <w:sz w:val="28"/>
                <w:szCs w:val="28"/>
              </w:rPr>
              <w:t>.24</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抗SSB抗体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D734E2"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.25</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抗SSA抗体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.26</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抗Ro 52抗体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.27</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抗核糖核蛋白70抗体IgG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.28</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抗Scl-70抗体IgG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.29</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抗着丝点抗体IgG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.30</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抗Jo-1抗体IgG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.31</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抗PM-</w:t>
            </w:r>
            <w:proofErr w:type="spellStart"/>
            <w:r w:rsidRPr="004B4EF2">
              <w:rPr>
                <w:rFonts w:ascii="仿宋_GB2312" w:eastAsia="仿宋_GB2312" w:hAnsi="宋体" w:cs="宋体" w:hint="eastAsia"/>
                <w:bCs/>
                <w:kern w:val="0"/>
                <w:sz w:val="28"/>
                <w:szCs w:val="28"/>
              </w:rPr>
              <w:t>Scl</w:t>
            </w:r>
            <w:proofErr w:type="spellEnd"/>
            <w:r w:rsidRPr="004B4EF2">
              <w:rPr>
                <w:rFonts w:ascii="仿宋_GB2312" w:eastAsia="仿宋_GB2312" w:hAnsi="宋体" w:cs="宋体" w:hint="eastAsia"/>
                <w:bCs/>
                <w:kern w:val="0"/>
                <w:sz w:val="28"/>
                <w:szCs w:val="28"/>
              </w:rPr>
              <w:t>抗体 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.32</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抗线粒体抗体M2型</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.33</w:t>
            </w:r>
          </w:p>
        </w:tc>
        <w:tc>
          <w:tcPr>
            <w:tcW w:w="9335" w:type="dxa"/>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抗平滑肌抗体IgG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2B61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9E5124" w:rsidRDefault="002350F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tcPr>
          <w:p w:rsidR="00C00ADC" w:rsidRPr="00EA1A0A" w:rsidRDefault="00C00ADC" w:rsidP="009E5124">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C00ADC">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p>
        </w:tc>
      </w:tr>
      <w:tr w:rsidR="00C00ADC">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5D78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00ADC">
              <w:rPr>
                <w:rFonts w:ascii="仿宋_GB2312" w:eastAsia="仿宋_GB2312" w:hAnsi="宋体" w:cs="宋体"/>
                <w:kern w:val="0"/>
                <w:sz w:val="28"/>
                <w:szCs w:val="28"/>
              </w:rPr>
              <w:t>3</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tcBorders>
              <w:top w:val="nil"/>
              <w:left w:val="nil"/>
              <w:bottom w:val="single" w:sz="8" w:space="0" w:color="008000"/>
              <w:right w:val="single" w:sz="8" w:space="0" w:color="008000"/>
            </w:tcBorders>
            <w:shd w:val="clear" w:color="auto" w:fill="auto"/>
            <w:vAlign w:val="center"/>
          </w:tcPr>
          <w:p w:rsidR="00C00ADC" w:rsidRDefault="00C00ADC" w:rsidP="00F82798">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w:t>
            </w:r>
            <w:proofErr w:type="gramStart"/>
            <w:r w:rsidR="00F82798">
              <w:rPr>
                <w:rFonts w:ascii="仿宋_GB2312" w:eastAsia="仿宋_GB2312" w:hAnsi="宋体" w:cs="宋体" w:hint="eastAsia"/>
                <w:color w:val="FF0000"/>
                <w:kern w:val="0"/>
                <w:sz w:val="28"/>
                <w:szCs w:val="28"/>
              </w:rPr>
              <w:t>日历天</w:t>
            </w:r>
            <w:proofErr w:type="gramEnd"/>
            <w:r w:rsidR="00F82798">
              <w:rPr>
                <w:rFonts w:ascii="仿宋_GB2312" w:eastAsia="仿宋_GB2312" w:hAnsi="宋体" w:cs="宋体" w:hint="eastAsia"/>
                <w:color w:val="FF0000"/>
                <w:kern w:val="0"/>
                <w:sz w:val="28"/>
                <w:szCs w:val="28"/>
              </w:rPr>
              <w:t>内</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0F2" w:rsidRDefault="00A960F2" w:rsidP="000E704D">
      <w:r>
        <w:separator/>
      </w:r>
    </w:p>
  </w:endnote>
  <w:endnote w:type="continuationSeparator" w:id="0">
    <w:p w:rsidR="00A960F2" w:rsidRDefault="00A960F2" w:rsidP="000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0F2" w:rsidRDefault="00A960F2" w:rsidP="000E704D">
      <w:r>
        <w:separator/>
      </w:r>
    </w:p>
  </w:footnote>
  <w:footnote w:type="continuationSeparator" w:id="0">
    <w:p w:rsidR="00A960F2" w:rsidRDefault="00A960F2" w:rsidP="000E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83182"/>
    <w:multiLevelType w:val="multilevel"/>
    <w:tmpl w:val="4A683182"/>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1"/>
      <w:numFmt w:val="decimalEnclosedCircle"/>
      <w:lvlText w:val="%3"/>
      <w:lvlJc w:val="left"/>
      <w:pPr>
        <w:tabs>
          <w:tab w:val="num" w:pos="1956"/>
        </w:tabs>
        <w:ind w:left="1956" w:hanging="1116"/>
      </w:pPr>
      <w:rPr>
        <w:rFonts w:ascii="宋体" w:hAnsi="宋体"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0B9B"/>
    <w:rsid w:val="00011272"/>
    <w:rsid w:val="00015622"/>
    <w:rsid w:val="000207E5"/>
    <w:rsid w:val="00025BCD"/>
    <w:rsid w:val="00026D3B"/>
    <w:rsid w:val="0003146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27487"/>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3A14"/>
    <w:rsid w:val="001D5322"/>
    <w:rsid w:val="001D7CC7"/>
    <w:rsid w:val="001E0113"/>
    <w:rsid w:val="001E18E3"/>
    <w:rsid w:val="001E3C7E"/>
    <w:rsid w:val="001E406D"/>
    <w:rsid w:val="001E52DE"/>
    <w:rsid w:val="001F7A59"/>
    <w:rsid w:val="0020104B"/>
    <w:rsid w:val="00204156"/>
    <w:rsid w:val="002157DA"/>
    <w:rsid w:val="00224811"/>
    <w:rsid w:val="00226D7F"/>
    <w:rsid w:val="0023467B"/>
    <w:rsid w:val="002346A2"/>
    <w:rsid w:val="002350FE"/>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41B"/>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A6D14"/>
    <w:rsid w:val="005B01E8"/>
    <w:rsid w:val="005B5E65"/>
    <w:rsid w:val="005C206B"/>
    <w:rsid w:val="005C2164"/>
    <w:rsid w:val="005C3FDE"/>
    <w:rsid w:val="005C49CC"/>
    <w:rsid w:val="005C49EF"/>
    <w:rsid w:val="005D07D9"/>
    <w:rsid w:val="005D789D"/>
    <w:rsid w:val="005E0A9E"/>
    <w:rsid w:val="005E2586"/>
    <w:rsid w:val="005E51E7"/>
    <w:rsid w:val="005E7559"/>
    <w:rsid w:val="005E7FF9"/>
    <w:rsid w:val="005F2431"/>
    <w:rsid w:val="005F4B7B"/>
    <w:rsid w:val="005F722D"/>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46E6"/>
    <w:rsid w:val="006E5434"/>
    <w:rsid w:val="006E5A4F"/>
    <w:rsid w:val="00705D96"/>
    <w:rsid w:val="00713738"/>
    <w:rsid w:val="007174B4"/>
    <w:rsid w:val="0072318F"/>
    <w:rsid w:val="007258F7"/>
    <w:rsid w:val="00730216"/>
    <w:rsid w:val="0073423B"/>
    <w:rsid w:val="00734DE6"/>
    <w:rsid w:val="00747F55"/>
    <w:rsid w:val="007520E1"/>
    <w:rsid w:val="007523C8"/>
    <w:rsid w:val="00754350"/>
    <w:rsid w:val="00763D77"/>
    <w:rsid w:val="007709E1"/>
    <w:rsid w:val="007715FB"/>
    <w:rsid w:val="00774385"/>
    <w:rsid w:val="00777FE5"/>
    <w:rsid w:val="0078476D"/>
    <w:rsid w:val="00786272"/>
    <w:rsid w:val="00786465"/>
    <w:rsid w:val="0078786E"/>
    <w:rsid w:val="007A1B2E"/>
    <w:rsid w:val="007A4409"/>
    <w:rsid w:val="007A554C"/>
    <w:rsid w:val="007B1234"/>
    <w:rsid w:val="007B26B8"/>
    <w:rsid w:val="007B55C5"/>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2779"/>
    <w:rsid w:val="00983455"/>
    <w:rsid w:val="009856B9"/>
    <w:rsid w:val="009A3EA5"/>
    <w:rsid w:val="009A6166"/>
    <w:rsid w:val="009A70F1"/>
    <w:rsid w:val="009B0B82"/>
    <w:rsid w:val="009B4CC0"/>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0F2"/>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0ADC"/>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1E76"/>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736EA"/>
    <w:rsid w:val="00D77E9B"/>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2798"/>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BF4571"/>
  <w15:docId w15:val="{F65B79A1-E4D4-4329-A26E-4DF7FC90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4167"/>
    <w:pPr>
      <w:jc w:val="left"/>
    </w:pPr>
  </w:style>
  <w:style w:type="paragraph" w:styleId="a5">
    <w:name w:val="Balloon Text"/>
    <w:basedOn w:val="a"/>
    <w:link w:val="a6"/>
    <w:uiPriority w:val="99"/>
    <w:semiHidden/>
    <w:unhideWhenUsed/>
    <w:qFormat/>
    <w:rsid w:val="00864167"/>
    <w:rPr>
      <w:sz w:val="18"/>
      <w:szCs w:val="18"/>
    </w:rPr>
  </w:style>
  <w:style w:type="paragraph" w:styleId="a7">
    <w:name w:val="footer"/>
    <w:basedOn w:val="a"/>
    <w:link w:val="a8"/>
    <w:uiPriority w:val="99"/>
    <w:unhideWhenUsed/>
    <w:qFormat/>
    <w:rsid w:val="0086416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864167"/>
    <w:rPr>
      <w:b/>
      <w:bCs/>
    </w:rPr>
  </w:style>
  <w:style w:type="character" w:styleId="af">
    <w:name w:val="annotation reference"/>
    <w:basedOn w:val="a0"/>
    <w:uiPriority w:val="99"/>
    <w:semiHidden/>
    <w:unhideWhenUsed/>
    <w:qFormat/>
    <w:rsid w:val="00864167"/>
    <w:rPr>
      <w:sz w:val="21"/>
      <w:szCs w:val="21"/>
    </w:rPr>
  </w:style>
  <w:style w:type="character" w:customStyle="1" w:styleId="aa">
    <w:name w:val="页眉 字符"/>
    <w:basedOn w:val="a0"/>
    <w:link w:val="a9"/>
    <w:uiPriority w:val="99"/>
    <w:qFormat/>
    <w:rsid w:val="00864167"/>
    <w:rPr>
      <w:sz w:val="18"/>
      <w:szCs w:val="18"/>
    </w:rPr>
  </w:style>
  <w:style w:type="character" w:customStyle="1" w:styleId="a8">
    <w:name w:val="页脚 字符"/>
    <w:basedOn w:val="a0"/>
    <w:link w:val="a7"/>
    <w:uiPriority w:val="99"/>
    <w:qFormat/>
    <w:rsid w:val="00864167"/>
    <w:rPr>
      <w:sz w:val="18"/>
      <w:szCs w:val="18"/>
    </w:rPr>
  </w:style>
  <w:style w:type="character" w:customStyle="1" w:styleId="a6">
    <w:name w:val="批注框文本 字符"/>
    <w:basedOn w:val="a0"/>
    <w:link w:val="a5"/>
    <w:uiPriority w:val="99"/>
    <w:semiHidden/>
    <w:qFormat/>
    <w:rsid w:val="0086416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
    <w:name w:val="Char"/>
    <w:basedOn w:val="a"/>
    <w:qFormat/>
    <w:rsid w:val="00864167"/>
    <w:pPr>
      <w:ind w:left="567" w:hanging="283"/>
    </w:pPr>
    <w:rPr>
      <w:rFonts w:ascii="宋体" w:eastAsia="宋体" w:hAnsi="宋体" w:cs="Calibri"/>
      <w:sz w:val="28"/>
      <w:szCs w:val="24"/>
    </w:rPr>
  </w:style>
  <w:style w:type="paragraph" w:customStyle="1" w:styleId="10">
    <w:name w:val="正文_1"/>
    <w:next w:val="ab"/>
    <w:qFormat/>
    <w:rsid w:val="00864167"/>
    <w:pPr>
      <w:widowControl w:val="0"/>
      <w:jc w:val="both"/>
    </w:pPr>
    <w:rPr>
      <w:kern w:val="2"/>
      <w:sz w:val="21"/>
      <w:szCs w:val="22"/>
    </w:rPr>
  </w:style>
  <w:style w:type="character" w:customStyle="1" w:styleId="ac">
    <w:name w:val="信息标题 字符"/>
    <w:basedOn w:val="a0"/>
    <w:link w:val="ab"/>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66E94-8B9E-4D5E-8624-CF0B79A6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287</Words>
  <Characters>1639</Characters>
  <Application>Microsoft Office Word</Application>
  <DocSecurity>0</DocSecurity>
  <Lines>13</Lines>
  <Paragraphs>3</Paragraphs>
  <ScaleCrop>false</ScaleCrop>
  <Company>china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46</cp:revision>
  <cp:lastPrinted>2021-01-22T01:22:00Z</cp:lastPrinted>
  <dcterms:created xsi:type="dcterms:W3CDTF">2021-02-25T07:46:00Z</dcterms:created>
  <dcterms:modified xsi:type="dcterms:W3CDTF">2022-03-22T07:11:00Z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