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89332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手术头架</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794FE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F41565">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67613F">
              <w:rPr>
                <w:rFonts w:ascii="仿宋_GB2312" w:eastAsia="仿宋_GB2312" w:hAnsi="宋体" w:cs="宋体" w:hint="eastAsia"/>
                <w:kern w:val="0"/>
                <w:sz w:val="28"/>
                <w:szCs w:val="28"/>
              </w:rPr>
              <w:t>1</w:t>
            </w:r>
            <w:r w:rsidR="00AF0FE5">
              <w:rPr>
                <w:rFonts w:ascii="仿宋_GB2312" w:eastAsia="仿宋_GB2312" w:hAnsi="宋体" w:cs="宋体" w:hint="eastAsia"/>
                <w:kern w:val="0"/>
                <w:sz w:val="28"/>
                <w:szCs w:val="28"/>
              </w:rPr>
              <w:t>条</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9332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适用于所有年龄段病人，包括新生儿，儿童，成人，可根据临床需要，选择无创固定，四钉式固定，三钉式固定等方式</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针对新生儿或小儿等不宜使用头钉进行固定的患者，可在头部两侧采用耳环式啫喱垫</w:t>
            </w:r>
            <w:r w:rsidR="00D86023">
              <w:rPr>
                <w:rFonts w:ascii="仿宋_GB2312" w:eastAsia="仿宋_GB2312" w:hAnsi="宋体" w:cs="宋体" w:hint="eastAsia"/>
                <w:kern w:val="0"/>
                <w:sz w:val="28"/>
                <w:szCs w:val="28"/>
              </w:rPr>
              <w:t>等</w:t>
            </w:r>
            <w:r w:rsidRPr="00893322">
              <w:rPr>
                <w:rFonts w:ascii="仿宋_GB2312" w:eastAsia="仿宋_GB2312" w:hAnsi="宋体" w:cs="宋体" w:hint="eastAsia"/>
                <w:kern w:val="0"/>
                <w:sz w:val="28"/>
                <w:szCs w:val="28"/>
              </w:rPr>
              <w:t>进行无创固定的方式</w:t>
            </w:r>
            <w:r w:rsidR="00D86023">
              <w:rPr>
                <w:rFonts w:ascii="仿宋_GB2312" w:eastAsia="仿宋_GB2312" w:hAnsi="宋体" w:cs="宋体" w:hint="eastAsia"/>
                <w:kern w:val="0"/>
                <w:sz w:val="28"/>
                <w:szCs w:val="28"/>
              </w:rPr>
              <w:t>，提供具体无创固定的方式描述</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可调节三向啫喱垫，为患者头部提供额外的底部支撑，可确保头部不会出现滑脱的风险</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头夹采用铝合金材质，保证强度的同时减轻重量，方便临床使用</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头夹为内弧形和对称结构设计，保证所受应力均匀，增强安全性</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67671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头夹内置压力刻度指示（牛/磅），精确指示颅骨所受压力，保证手术安全</w:t>
            </w:r>
          </w:p>
        </w:tc>
        <w:tc>
          <w:tcPr>
            <w:tcW w:w="798" w:type="dxa"/>
            <w:tcBorders>
              <w:top w:val="nil"/>
              <w:left w:val="nil"/>
              <w:bottom w:val="single" w:sz="8" w:space="0" w:color="008000"/>
              <w:right w:val="single" w:sz="8" w:space="0" w:color="008000"/>
            </w:tcBorders>
            <w:shd w:val="clear" w:color="auto" w:fill="auto"/>
          </w:tcPr>
          <w:p w:rsidR="00893322" w:rsidRDefault="00893322" w:rsidP="00AF0FE5">
            <w:pPr>
              <w:adjustRightInd w:val="0"/>
              <w:snapToGrid w:val="0"/>
            </w:pPr>
            <w:r w:rsidRPr="00C36257">
              <w:rPr>
                <w:rFonts w:ascii="仿宋_GB2312" w:eastAsia="仿宋_GB2312" w:hAnsi="宋体" w:cs="宋体" w:hint="eastAsia"/>
                <w:kern w:val="0"/>
                <w:sz w:val="28"/>
                <w:szCs w:val="28"/>
              </w:rPr>
              <w:t>具备</w:t>
            </w:r>
          </w:p>
        </w:tc>
      </w:tr>
      <w:tr w:rsidR="00893322"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731E88" w:rsidP="0089332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头夹两侧内置</w:t>
            </w:r>
            <w:r w:rsidR="00893322" w:rsidRPr="00893322">
              <w:rPr>
                <w:rFonts w:ascii="仿宋_GB2312" w:eastAsia="仿宋_GB2312" w:hAnsi="宋体" w:cs="宋体" w:hint="eastAsia"/>
                <w:kern w:val="0"/>
                <w:sz w:val="28"/>
                <w:szCs w:val="28"/>
              </w:rPr>
              <w:t>导航适配器接口，可直接安装导航设备的参考架等附件</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322"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头夹两侧内置快速固定导轨，方便安装脑部牵开系统，固定更牢靠</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322"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万向轴可360°自由旋转，满足临床不同手术体位的需求</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322"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龙门架用于坐姿位手术时转接头部固定系统</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322"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widowControl/>
              <w:adjustRightInd w:val="0"/>
              <w:snapToGrid w:val="0"/>
              <w:spacing w:line="240" w:lineRule="atLeast"/>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龙门架通可通过转接头直接安装在手术床边轨上</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322" w:rsidTr="00731E88">
        <w:trPr>
          <w:trHeight w:val="32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93322"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893322" w:rsidRPr="00893322" w:rsidRDefault="00893322" w:rsidP="00893322">
            <w:pPr>
              <w:jc w:val="left"/>
              <w:rPr>
                <w:rFonts w:ascii="仿宋_GB2312" w:eastAsia="仿宋_GB2312" w:hAnsi="宋体" w:cs="宋体"/>
                <w:kern w:val="0"/>
                <w:sz w:val="28"/>
                <w:szCs w:val="28"/>
              </w:rPr>
            </w:pPr>
            <w:r w:rsidRPr="00893322">
              <w:rPr>
                <w:rFonts w:ascii="仿宋_GB2312" w:eastAsia="仿宋_GB2312" w:hAnsi="宋体" w:cs="宋体" w:hint="eastAsia"/>
                <w:kern w:val="0"/>
                <w:sz w:val="28"/>
                <w:szCs w:val="28"/>
              </w:rPr>
              <w:t>龙门架的高度和宽度可自由调节</w:t>
            </w:r>
          </w:p>
        </w:tc>
        <w:tc>
          <w:tcPr>
            <w:tcW w:w="798" w:type="dxa"/>
            <w:tcBorders>
              <w:top w:val="nil"/>
              <w:left w:val="nil"/>
              <w:bottom w:val="single" w:sz="8" w:space="0" w:color="008000"/>
              <w:right w:val="single" w:sz="8" w:space="0" w:color="008000"/>
            </w:tcBorders>
            <w:shd w:val="clear" w:color="auto" w:fill="auto"/>
            <w:vAlign w:val="center"/>
          </w:tcPr>
          <w:p w:rsidR="00893322" w:rsidRDefault="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2640C" w:rsidRDefault="00893322" w:rsidP="008933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3538C3" w:rsidRDefault="00F41565">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B77442">
      <w:pgSz w:w="11906" w:h="16838"/>
      <w:pgMar w:top="1588" w:right="1644" w:bottom="158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AB5" w:rsidRDefault="00BE7AB5" w:rsidP="00863368">
      <w:r>
        <w:separator/>
      </w:r>
    </w:p>
  </w:endnote>
  <w:endnote w:type="continuationSeparator" w:id="1">
    <w:p w:rsidR="00BE7AB5" w:rsidRDefault="00BE7AB5"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AB5" w:rsidRDefault="00BE7AB5" w:rsidP="00863368">
      <w:r>
        <w:separator/>
      </w:r>
    </w:p>
  </w:footnote>
  <w:footnote w:type="continuationSeparator" w:id="1">
    <w:p w:rsidR="00BE7AB5" w:rsidRDefault="00BE7AB5"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694D7EE9"/>
    <w:multiLevelType w:val="hybridMultilevel"/>
    <w:tmpl w:val="8708E1C8"/>
    <w:lvl w:ilvl="0" w:tplc="917A92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4C43"/>
    <w:rsid w:val="00011272"/>
    <w:rsid w:val="00015622"/>
    <w:rsid w:val="00020285"/>
    <w:rsid w:val="000207E5"/>
    <w:rsid w:val="00025BCD"/>
    <w:rsid w:val="00026D3B"/>
    <w:rsid w:val="00033642"/>
    <w:rsid w:val="000349BD"/>
    <w:rsid w:val="000425C5"/>
    <w:rsid w:val="0004481A"/>
    <w:rsid w:val="0005014D"/>
    <w:rsid w:val="000523CB"/>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2D5C"/>
    <w:rsid w:val="002157DA"/>
    <w:rsid w:val="00224811"/>
    <w:rsid w:val="00226D7F"/>
    <w:rsid w:val="002346A2"/>
    <w:rsid w:val="00235378"/>
    <w:rsid w:val="0024132A"/>
    <w:rsid w:val="00243446"/>
    <w:rsid w:val="002451AF"/>
    <w:rsid w:val="00246ADF"/>
    <w:rsid w:val="00253A87"/>
    <w:rsid w:val="00261C54"/>
    <w:rsid w:val="00264D78"/>
    <w:rsid w:val="00272590"/>
    <w:rsid w:val="0028052A"/>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A7A51"/>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64C4"/>
    <w:rsid w:val="00640797"/>
    <w:rsid w:val="00642E61"/>
    <w:rsid w:val="006441E0"/>
    <w:rsid w:val="0064700E"/>
    <w:rsid w:val="006473ED"/>
    <w:rsid w:val="0065256D"/>
    <w:rsid w:val="00652D04"/>
    <w:rsid w:val="00654F4F"/>
    <w:rsid w:val="006623AF"/>
    <w:rsid w:val="00664736"/>
    <w:rsid w:val="006650BE"/>
    <w:rsid w:val="006669D7"/>
    <w:rsid w:val="006723F1"/>
    <w:rsid w:val="006749CB"/>
    <w:rsid w:val="0067613F"/>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1E88"/>
    <w:rsid w:val="0073423B"/>
    <w:rsid w:val="00734EE6"/>
    <w:rsid w:val="00737562"/>
    <w:rsid w:val="00747F55"/>
    <w:rsid w:val="007520E1"/>
    <w:rsid w:val="007523C8"/>
    <w:rsid w:val="00754350"/>
    <w:rsid w:val="00763D77"/>
    <w:rsid w:val="0076515B"/>
    <w:rsid w:val="007709E1"/>
    <w:rsid w:val="007715FB"/>
    <w:rsid w:val="00777FE5"/>
    <w:rsid w:val="0078476D"/>
    <w:rsid w:val="00786272"/>
    <w:rsid w:val="00786465"/>
    <w:rsid w:val="0078786E"/>
    <w:rsid w:val="00794FE4"/>
    <w:rsid w:val="007A1AD0"/>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BE8"/>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93322"/>
    <w:rsid w:val="008A3961"/>
    <w:rsid w:val="008C3962"/>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640C"/>
    <w:rsid w:val="00927E20"/>
    <w:rsid w:val="00930208"/>
    <w:rsid w:val="00936D23"/>
    <w:rsid w:val="00936F7F"/>
    <w:rsid w:val="0094132C"/>
    <w:rsid w:val="00950190"/>
    <w:rsid w:val="009505D1"/>
    <w:rsid w:val="00950617"/>
    <w:rsid w:val="00951FFE"/>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49B0"/>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74085"/>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0FE5"/>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442"/>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E7AB5"/>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77C97"/>
    <w:rsid w:val="00D8178E"/>
    <w:rsid w:val="00D86023"/>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1410"/>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1565"/>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1A62"/>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89332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182</Words>
  <Characters>1043</Characters>
  <Application>Microsoft Office Word</Application>
  <DocSecurity>0</DocSecurity>
  <Lines>8</Lines>
  <Paragraphs>2</Paragraphs>
  <ScaleCrop>false</ScaleCrop>
  <Company>china</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22</cp:revision>
  <cp:lastPrinted>2021-01-22T01:22:00Z</cp:lastPrinted>
  <dcterms:created xsi:type="dcterms:W3CDTF">2021-03-17T03:40:00Z</dcterms:created>
  <dcterms:modified xsi:type="dcterms:W3CDTF">2021-10-25T06:12:00Z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