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2" w:type="dxa"/>
        <w:tblInd w:w="-34" w:type="dxa"/>
        <w:tblLook w:val="04A0" w:firstRow="1" w:lastRow="0" w:firstColumn="1" w:lastColumn="0" w:noHBand="0" w:noVBand="1"/>
      </w:tblPr>
      <w:tblGrid>
        <w:gridCol w:w="993"/>
        <w:gridCol w:w="9217"/>
        <w:gridCol w:w="852"/>
      </w:tblGrid>
      <w:tr w:rsidR="006D3784" w:rsidRPr="006D3784" w:rsidTr="00C5001D">
        <w:trPr>
          <w:trHeight w:val="495"/>
        </w:trPr>
        <w:tc>
          <w:tcPr>
            <w:tcW w:w="11062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086CB3" w:rsidP="004D2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</w:t>
            </w:r>
            <w:r w:rsidR="004D2EE1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免疫印迹仪</w:t>
            </w:r>
          </w:p>
        </w:tc>
      </w:tr>
      <w:tr w:rsidR="006D3784" w:rsidRPr="006D3784" w:rsidTr="00C5001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C5001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C5001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C5001D">
        <w:trPr>
          <w:trHeight w:val="208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投标产品应为</w:t>
            </w:r>
            <w:r w:rsidR="00DB5DAB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国内外</w:t>
            </w:r>
            <w:r w:rsidR="00EF02AA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知名品牌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，提供</w:t>
            </w:r>
            <w:r w:rsidR="00EF3B94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医疗器械注册证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C5001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C5001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F4854" w:rsidRPr="006D3784" w:rsidTr="00C5001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0411B1" w:rsidRDefault="00DF485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0411B1" w:rsidRDefault="00510D01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0411B1" w:rsidRDefault="00690456" w:rsidP="002A58D2">
            <w:pPr>
              <w:widowControl/>
              <w:adjustRightInd w:val="0"/>
              <w:snapToGrid w:val="0"/>
              <w:ind w:left="420" w:hanging="42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  <w:r w:rsidR="002A58D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台</w:t>
            </w:r>
          </w:p>
        </w:tc>
      </w:tr>
      <w:tr w:rsidR="006D3784" w:rsidRPr="006D3784" w:rsidTr="00C5001D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4D2EE1" w:rsidRPr="006D3784" w:rsidTr="00C5001D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2EE1" w:rsidRPr="000411B1" w:rsidRDefault="004D2EE1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2EE1" w:rsidRPr="004D2EE1" w:rsidRDefault="004D2EE1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样本位：</w:t>
            </w:r>
            <w:r w:rsidR="00DB7FC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≥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7个样本架，</w:t>
            </w:r>
            <w:r w:rsidR="00DB7FC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≥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140个</w:t>
            </w:r>
            <w:proofErr w:type="gramStart"/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样本位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2EE1" w:rsidRPr="000411B1" w:rsidRDefault="004D2EE1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D2EE1" w:rsidRPr="006D3784" w:rsidTr="00C5001D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2EE1" w:rsidRPr="000411B1" w:rsidRDefault="004D2EE1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2EE1" w:rsidRPr="004D2EE1" w:rsidRDefault="00DB7FC0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反应模块≥2个，</w:t>
            </w:r>
            <w:r w:rsidR="005A38C7"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支持两种不同流程的检测项目同时上机检测，每个反应模块支持多个同流程检测项目同时上机检测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2EE1" w:rsidRPr="000411B1" w:rsidRDefault="004D2EE1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7923E8" w:rsidP="00E34AF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21730B"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最大检测通量</w:t>
            </w:r>
            <w:r w:rsidRPr="004D2EE1">
              <w:rPr>
                <w:rFonts w:asciiTheme="minorEastAsia" w:hAnsiTheme="minorEastAsia" w:cs="宋体"/>
                <w:kern w:val="0"/>
                <w:sz w:val="28"/>
                <w:szCs w:val="28"/>
              </w:rPr>
              <w:t>≥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4B3794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E34AF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支持急停、暂停和跳步功能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454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E34AF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一次性</w:t>
            </w:r>
            <w:r w:rsidRPr="004D2EE1">
              <w:rPr>
                <w:rFonts w:asciiTheme="minorEastAsia" w:hAnsiTheme="minorEastAsia" w:cs="宋体"/>
                <w:kern w:val="0"/>
                <w:sz w:val="28"/>
                <w:szCs w:val="28"/>
              </w:rPr>
              <w:t>Tip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头进行加样，避免样本交叉污染风险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E34AF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支持与LIS系统进行实时双向通讯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E34AF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配有条形码扫描器，可自动识别样本条码并支持通过样本条码实时从</w:t>
            </w:r>
            <w:r w:rsidRPr="004D2EE1">
              <w:rPr>
                <w:rFonts w:asciiTheme="minorEastAsia" w:hAnsiTheme="minorEastAsia" w:cs="宋体"/>
                <w:kern w:val="0"/>
                <w:sz w:val="28"/>
                <w:szCs w:val="28"/>
              </w:rPr>
              <w:t>LIS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系统读取样本信息及检测项目信息，系统自动根据样本数量及检测项目进行方案分配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E34AF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proofErr w:type="gramStart"/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防挂滴</w:t>
            </w:r>
            <w:proofErr w:type="gramEnd"/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和试剂回收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功能，加液精度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自动校准功能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E34AF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兼容样本管规格：φ13x75、φ13x100、</w:t>
            </w:r>
            <w:proofErr w:type="gramStart"/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采血管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等各种常用样本管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E34AF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自动稀释试剂位：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≥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E34AF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分液通道：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≥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12个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21730B" w:rsidRDefault="0021730B" w:rsidP="0021730B">
            <w:pPr>
              <w:adjustRightInd w:val="0"/>
              <w:snapToGrid w:val="0"/>
            </w:pPr>
            <w:r w:rsidRPr="009D062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E34AF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反应通道：≥80个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21730B" w:rsidRDefault="0021730B" w:rsidP="0021730B">
            <w:pPr>
              <w:adjustRightInd w:val="0"/>
              <w:snapToGrid w:val="0"/>
            </w:pPr>
            <w:r w:rsidRPr="009D062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246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A547CD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标本量：≤10ul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A547CD" w:rsidP="00D2098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D2098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图像采集功能：CCD传感器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，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LED光源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，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分辨率：≥2560*1920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，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重复性：CV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≤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A547C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</w:t>
            </w:r>
            <w:r w:rsidR="00A547CD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C5001D" w:rsidRDefault="0021730B" w:rsidP="007C7749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color w:val="FF0000"/>
                <w:kern w:val="0"/>
                <w:sz w:val="28"/>
                <w:szCs w:val="28"/>
              </w:rPr>
            </w:pPr>
            <w:r w:rsidRPr="00C5001D">
              <w:rPr>
                <w:rFonts w:asciiTheme="minorEastAsia" w:hAnsiTheme="minorEastAsia" w:cs="宋体" w:hint="eastAsia"/>
                <w:color w:val="FF0000"/>
                <w:kern w:val="0"/>
                <w:sz w:val="28"/>
                <w:szCs w:val="28"/>
              </w:rPr>
              <w:t>提供以下检测项目所需试剂详细报价及医疗器械注册证（含名称、规格、型号、数量、单价</w:t>
            </w:r>
            <w:r w:rsidRPr="00C5001D">
              <w:rPr>
                <w:rFonts w:asciiTheme="minorEastAsia" w:hAnsiTheme="minorEastAsia" w:cs="宋体"/>
                <w:color w:val="FF0000"/>
                <w:kern w:val="0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A547C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</w:t>
            </w:r>
            <w:r w:rsidR="00A547CD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5</w:t>
            </w: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.1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C5001D" w:rsidRDefault="0021730B" w:rsidP="004D2EE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color w:val="FF0000"/>
                <w:kern w:val="0"/>
                <w:sz w:val="28"/>
                <w:szCs w:val="28"/>
              </w:rPr>
            </w:pPr>
            <w:r w:rsidRPr="00C5001D">
              <w:rPr>
                <w:rFonts w:asciiTheme="minorEastAsia" w:hAnsiTheme="minorEastAsia" w:cs="宋体" w:hint="eastAsia"/>
                <w:color w:val="FF0000"/>
                <w:kern w:val="0"/>
                <w:sz w:val="28"/>
                <w:szCs w:val="28"/>
              </w:rPr>
              <w:t>抗核抗体谱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A547C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</w:t>
            </w:r>
            <w:r w:rsidR="00A547CD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5</w:t>
            </w: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.</w:t>
            </w: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C5001D" w:rsidRDefault="0021730B" w:rsidP="004D2EE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color w:val="FF0000"/>
                <w:kern w:val="0"/>
                <w:sz w:val="28"/>
                <w:szCs w:val="28"/>
              </w:rPr>
            </w:pPr>
            <w:r w:rsidRPr="00C5001D">
              <w:rPr>
                <w:rFonts w:asciiTheme="minorEastAsia" w:hAnsiTheme="minorEastAsia" w:cs="宋体" w:hint="eastAsia"/>
                <w:color w:val="FF0000"/>
                <w:kern w:val="0"/>
                <w:sz w:val="28"/>
                <w:szCs w:val="28"/>
              </w:rPr>
              <w:t>自身免疫性肝病IgG类抗体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D9025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A547C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</w:t>
            </w:r>
            <w:r w:rsidR="00A547CD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5</w:t>
            </w: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.</w:t>
            </w: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C5001D" w:rsidRDefault="0021730B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color w:val="FF0000"/>
                <w:kern w:val="0"/>
                <w:sz w:val="28"/>
                <w:szCs w:val="28"/>
              </w:rPr>
            </w:pPr>
            <w:r w:rsidRPr="00C5001D">
              <w:rPr>
                <w:rFonts w:asciiTheme="minorEastAsia" w:hAnsiTheme="minorEastAsia" w:cs="宋体" w:hint="eastAsia"/>
                <w:color w:val="FF0000"/>
                <w:kern w:val="0"/>
                <w:sz w:val="28"/>
                <w:szCs w:val="28"/>
              </w:rPr>
              <w:t>吸入性及食物性过敏原特异性</w:t>
            </w:r>
            <w:proofErr w:type="spellStart"/>
            <w:r w:rsidRPr="00C5001D">
              <w:rPr>
                <w:rFonts w:asciiTheme="minorEastAsia" w:hAnsiTheme="minorEastAsia" w:cs="宋体" w:hint="eastAsia"/>
                <w:color w:val="FF0000"/>
                <w:kern w:val="0"/>
                <w:sz w:val="28"/>
                <w:szCs w:val="28"/>
              </w:rPr>
              <w:t>IgE</w:t>
            </w:r>
            <w:proofErr w:type="spellEnd"/>
            <w:r w:rsidRPr="00C5001D">
              <w:rPr>
                <w:rFonts w:asciiTheme="minorEastAsia" w:hAnsiTheme="minorEastAsia" w:cs="宋体" w:hint="eastAsia"/>
                <w:color w:val="FF0000"/>
                <w:kern w:val="0"/>
                <w:sz w:val="28"/>
                <w:szCs w:val="28"/>
              </w:rPr>
              <w:t>抗体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D9025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A547C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</w:t>
            </w:r>
            <w:r w:rsidR="00A547CD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提供详细配置清单及分项报价(含名称、规格、型号、数量、单价)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1730B" w:rsidRPr="006D3784" w:rsidTr="00C5001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掌握使用及维修技能为止，提供详细培训记录,提供设备设计使用寿命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具备</w:t>
            </w:r>
          </w:p>
        </w:tc>
      </w:tr>
      <w:tr w:rsidR="0021730B" w:rsidRPr="006D3784" w:rsidTr="00C5001D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C5001D">
        <w:trPr>
          <w:trHeight w:val="601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提供合同签订后到货时间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</w:tbl>
    <w:p w:rsidR="00DE2EB8" w:rsidRPr="00A32468" w:rsidRDefault="00DE2EB8"/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B5A" w:rsidRDefault="00D73B5A" w:rsidP="005031FA">
      <w:r>
        <w:separator/>
      </w:r>
    </w:p>
  </w:endnote>
  <w:endnote w:type="continuationSeparator" w:id="0">
    <w:p w:rsidR="00D73B5A" w:rsidRDefault="00D73B5A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B5A" w:rsidRDefault="00D73B5A" w:rsidP="005031FA">
      <w:r>
        <w:separator/>
      </w:r>
    </w:p>
  </w:footnote>
  <w:footnote w:type="continuationSeparator" w:id="0">
    <w:p w:rsidR="00D73B5A" w:rsidRDefault="00D73B5A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0679"/>
    <w:rsid w:val="00000B60"/>
    <w:rsid w:val="000041C7"/>
    <w:rsid w:val="000200D9"/>
    <w:rsid w:val="0002538B"/>
    <w:rsid w:val="00026F5D"/>
    <w:rsid w:val="000373E2"/>
    <w:rsid w:val="000411B1"/>
    <w:rsid w:val="000424D9"/>
    <w:rsid w:val="00046CB2"/>
    <w:rsid w:val="00047377"/>
    <w:rsid w:val="00063227"/>
    <w:rsid w:val="00063C88"/>
    <w:rsid w:val="000766E6"/>
    <w:rsid w:val="00080203"/>
    <w:rsid w:val="00083C76"/>
    <w:rsid w:val="0008465C"/>
    <w:rsid w:val="00086CB3"/>
    <w:rsid w:val="00090BD7"/>
    <w:rsid w:val="00092B18"/>
    <w:rsid w:val="000951EF"/>
    <w:rsid w:val="000A1611"/>
    <w:rsid w:val="000A5479"/>
    <w:rsid w:val="000A7023"/>
    <w:rsid w:val="000B459A"/>
    <w:rsid w:val="000D1D9D"/>
    <w:rsid w:val="000D65BB"/>
    <w:rsid w:val="000D6722"/>
    <w:rsid w:val="000E2868"/>
    <w:rsid w:val="00102B28"/>
    <w:rsid w:val="00116A32"/>
    <w:rsid w:val="00137C49"/>
    <w:rsid w:val="0014103B"/>
    <w:rsid w:val="00143A15"/>
    <w:rsid w:val="00150EB7"/>
    <w:rsid w:val="00151DF7"/>
    <w:rsid w:val="0015541D"/>
    <w:rsid w:val="00190A7F"/>
    <w:rsid w:val="001A4CDE"/>
    <w:rsid w:val="001A4D97"/>
    <w:rsid w:val="001B0EBB"/>
    <w:rsid w:val="001B459D"/>
    <w:rsid w:val="001B6C0E"/>
    <w:rsid w:val="001E0180"/>
    <w:rsid w:val="001E4F53"/>
    <w:rsid w:val="001E7D17"/>
    <w:rsid w:val="001F218D"/>
    <w:rsid w:val="001F7394"/>
    <w:rsid w:val="00204C64"/>
    <w:rsid w:val="002114F9"/>
    <w:rsid w:val="0021730B"/>
    <w:rsid w:val="00217D4F"/>
    <w:rsid w:val="002431B1"/>
    <w:rsid w:val="00245A14"/>
    <w:rsid w:val="00257A51"/>
    <w:rsid w:val="00282BB6"/>
    <w:rsid w:val="00290189"/>
    <w:rsid w:val="00290D87"/>
    <w:rsid w:val="002977D4"/>
    <w:rsid w:val="002A58D2"/>
    <w:rsid w:val="002A5F8E"/>
    <w:rsid w:val="002B0EA2"/>
    <w:rsid w:val="002B442B"/>
    <w:rsid w:val="002C3E81"/>
    <w:rsid w:val="002C6903"/>
    <w:rsid w:val="002D20E7"/>
    <w:rsid w:val="002D3309"/>
    <w:rsid w:val="002D383E"/>
    <w:rsid w:val="002D6BFF"/>
    <w:rsid w:val="002E6AEF"/>
    <w:rsid w:val="002F7859"/>
    <w:rsid w:val="00305979"/>
    <w:rsid w:val="00305C38"/>
    <w:rsid w:val="003156BE"/>
    <w:rsid w:val="00315B2B"/>
    <w:rsid w:val="00317059"/>
    <w:rsid w:val="003203AF"/>
    <w:rsid w:val="003222EC"/>
    <w:rsid w:val="00323F07"/>
    <w:rsid w:val="0032487A"/>
    <w:rsid w:val="00345DBC"/>
    <w:rsid w:val="00347F09"/>
    <w:rsid w:val="00354B82"/>
    <w:rsid w:val="00357700"/>
    <w:rsid w:val="00357978"/>
    <w:rsid w:val="00361EF3"/>
    <w:rsid w:val="00363133"/>
    <w:rsid w:val="00366547"/>
    <w:rsid w:val="0037031F"/>
    <w:rsid w:val="00370690"/>
    <w:rsid w:val="0037127E"/>
    <w:rsid w:val="003828F2"/>
    <w:rsid w:val="003B2497"/>
    <w:rsid w:val="003B2C24"/>
    <w:rsid w:val="003E3235"/>
    <w:rsid w:val="003E33E2"/>
    <w:rsid w:val="003E470E"/>
    <w:rsid w:val="003E4740"/>
    <w:rsid w:val="00410EE5"/>
    <w:rsid w:val="0041571F"/>
    <w:rsid w:val="004259FA"/>
    <w:rsid w:val="004353DD"/>
    <w:rsid w:val="004438D7"/>
    <w:rsid w:val="004516E0"/>
    <w:rsid w:val="00464B2B"/>
    <w:rsid w:val="004660AF"/>
    <w:rsid w:val="00470747"/>
    <w:rsid w:val="004816FA"/>
    <w:rsid w:val="00493541"/>
    <w:rsid w:val="004A1BF2"/>
    <w:rsid w:val="004B3794"/>
    <w:rsid w:val="004B4CB5"/>
    <w:rsid w:val="004B7130"/>
    <w:rsid w:val="004C3683"/>
    <w:rsid w:val="004D1EB3"/>
    <w:rsid w:val="004D2588"/>
    <w:rsid w:val="004D2EE1"/>
    <w:rsid w:val="004E4025"/>
    <w:rsid w:val="004F23DA"/>
    <w:rsid w:val="00501FB0"/>
    <w:rsid w:val="005031FA"/>
    <w:rsid w:val="00510D01"/>
    <w:rsid w:val="005156FE"/>
    <w:rsid w:val="00516C77"/>
    <w:rsid w:val="00517396"/>
    <w:rsid w:val="005323D6"/>
    <w:rsid w:val="00546373"/>
    <w:rsid w:val="005508B6"/>
    <w:rsid w:val="00555017"/>
    <w:rsid w:val="00560A56"/>
    <w:rsid w:val="00560FBD"/>
    <w:rsid w:val="00570920"/>
    <w:rsid w:val="005715F8"/>
    <w:rsid w:val="005772C6"/>
    <w:rsid w:val="005776E8"/>
    <w:rsid w:val="005913D7"/>
    <w:rsid w:val="00593323"/>
    <w:rsid w:val="00594C73"/>
    <w:rsid w:val="00595020"/>
    <w:rsid w:val="00595F0A"/>
    <w:rsid w:val="005A38C7"/>
    <w:rsid w:val="005B1DF4"/>
    <w:rsid w:val="005B5392"/>
    <w:rsid w:val="005B5C93"/>
    <w:rsid w:val="005B6D79"/>
    <w:rsid w:val="005B7485"/>
    <w:rsid w:val="005E3EDA"/>
    <w:rsid w:val="005E7565"/>
    <w:rsid w:val="005F3AC5"/>
    <w:rsid w:val="005F769E"/>
    <w:rsid w:val="006264D5"/>
    <w:rsid w:val="006425AB"/>
    <w:rsid w:val="006537B7"/>
    <w:rsid w:val="00674500"/>
    <w:rsid w:val="00690456"/>
    <w:rsid w:val="0069499C"/>
    <w:rsid w:val="006A3D5A"/>
    <w:rsid w:val="006B1EE8"/>
    <w:rsid w:val="006B334B"/>
    <w:rsid w:val="006C4BB3"/>
    <w:rsid w:val="006D1F71"/>
    <w:rsid w:val="006D3784"/>
    <w:rsid w:val="006D3A77"/>
    <w:rsid w:val="006D76E7"/>
    <w:rsid w:val="006E0D3D"/>
    <w:rsid w:val="006F70B7"/>
    <w:rsid w:val="007029FF"/>
    <w:rsid w:val="007065B0"/>
    <w:rsid w:val="00724AB6"/>
    <w:rsid w:val="00753FBE"/>
    <w:rsid w:val="00755DA5"/>
    <w:rsid w:val="00765728"/>
    <w:rsid w:val="0076606E"/>
    <w:rsid w:val="00773C12"/>
    <w:rsid w:val="0077530A"/>
    <w:rsid w:val="00775F04"/>
    <w:rsid w:val="00791F62"/>
    <w:rsid w:val="007923E8"/>
    <w:rsid w:val="00793D3D"/>
    <w:rsid w:val="0079633F"/>
    <w:rsid w:val="007A5873"/>
    <w:rsid w:val="007B60EC"/>
    <w:rsid w:val="007C2715"/>
    <w:rsid w:val="007C7749"/>
    <w:rsid w:val="007D1A39"/>
    <w:rsid w:val="007D571E"/>
    <w:rsid w:val="007D586C"/>
    <w:rsid w:val="007E1559"/>
    <w:rsid w:val="007F157C"/>
    <w:rsid w:val="00812A0E"/>
    <w:rsid w:val="00813A5A"/>
    <w:rsid w:val="0081679F"/>
    <w:rsid w:val="00820031"/>
    <w:rsid w:val="00820387"/>
    <w:rsid w:val="008367C5"/>
    <w:rsid w:val="00842447"/>
    <w:rsid w:val="00843120"/>
    <w:rsid w:val="0084368D"/>
    <w:rsid w:val="00845139"/>
    <w:rsid w:val="00853392"/>
    <w:rsid w:val="00854FB6"/>
    <w:rsid w:val="00857344"/>
    <w:rsid w:val="0086097C"/>
    <w:rsid w:val="00865DC3"/>
    <w:rsid w:val="00872241"/>
    <w:rsid w:val="00884D7F"/>
    <w:rsid w:val="0089567E"/>
    <w:rsid w:val="008A5004"/>
    <w:rsid w:val="008B3638"/>
    <w:rsid w:val="008C05C7"/>
    <w:rsid w:val="008C29E1"/>
    <w:rsid w:val="008C59DC"/>
    <w:rsid w:val="008E34B8"/>
    <w:rsid w:val="008F4A79"/>
    <w:rsid w:val="00902CE0"/>
    <w:rsid w:val="00921C24"/>
    <w:rsid w:val="00923922"/>
    <w:rsid w:val="00927A37"/>
    <w:rsid w:val="00935CD2"/>
    <w:rsid w:val="0093647D"/>
    <w:rsid w:val="00946B5D"/>
    <w:rsid w:val="00965351"/>
    <w:rsid w:val="00974E9E"/>
    <w:rsid w:val="00983B35"/>
    <w:rsid w:val="009902F2"/>
    <w:rsid w:val="00991609"/>
    <w:rsid w:val="00994FEA"/>
    <w:rsid w:val="00997308"/>
    <w:rsid w:val="009A056E"/>
    <w:rsid w:val="009E0C03"/>
    <w:rsid w:val="009E66E7"/>
    <w:rsid w:val="009E674F"/>
    <w:rsid w:val="009F449D"/>
    <w:rsid w:val="00A0267B"/>
    <w:rsid w:val="00A109F0"/>
    <w:rsid w:val="00A131F1"/>
    <w:rsid w:val="00A3239F"/>
    <w:rsid w:val="00A32468"/>
    <w:rsid w:val="00A477B5"/>
    <w:rsid w:val="00A53851"/>
    <w:rsid w:val="00A53DF6"/>
    <w:rsid w:val="00A53F06"/>
    <w:rsid w:val="00A547CD"/>
    <w:rsid w:val="00A570B5"/>
    <w:rsid w:val="00A62B8D"/>
    <w:rsid w:val="00A64593"/>
    <w:rsid w:val="00A72D2F"/>
    <w:rsid w:val="00A8786D"/>
    <w:rsid w:val="00AC412F"/>
    <w:rsid w:val="00AC7D6B"/>
    <w:rsid w:val="00AD24E6"/>
    <w:rsid w:val="00AD4680"/>
    <w:rsid w:val="00AE06E4"/>
    <w:rsid w:val="00AE46AA"/>
    <w:rsid w:val="00AE7A39"/>
    <w:rsid w:val="00AF134B"/>
    <w:rsid w:val="00B0148E"/>
    <w:rsid w:val="00B240B3"/>
    <w:rsid w:val="00B26DB7"/>
    <w:rsid w:val="00B3621B"/>
    <w:rsid w:val="00B41168"/>
    <w:rsid w:val="00B43F58"/>
    <w:rsid w:val="00B53158"/>
    <w:rsid w:val="00B664FB"/>
    <w:rsid w:val="00B73165"/>
    <w:rsid w:val="00B77722"/>
    <w:rsid w:val="00B80D2F"/>
    <w:rsid w:val="00B97EA6"/>
    <w:rsid w:val="00BA3C0C"/>
    <w:rsid w:val="00BA3DFF"/>
    <w:rsid w:val="00BA4981"/>
    <w:rsid w:val="00BE430D"/>
    <w:rsid w:val="00BE52C6"/>
    <w:rsid w:val="00BF5AA3"/>
    <w:rsid w:val="00C01956"/>
    <w:rsid w:val="00C10217"/>
    <w:rsid w:val="00C248D8"/>
    <w:rsid w:val="00C265D4"/>
    <w:rsid w:val="00C30849"/>
    <w:rsid w:val="00C31389"/>
    <w:rsid w:val="00C34386"/>
    <w:rsid w:val="00C34B7F"/>
    <w:rsid w:val="00C362E3"/>
    <w:rsid w:val="00C4118A"/>
    <w:rsid w:val="00C4298A"/>
    <w:rsid w:val="00C4310A"/>
    <w:rsid w:val="00C439E9"/>
    <w:rsid w:val="00C5001D"/>
    <w:rsid w:val="00C51A17"/>
    <w:rsid w:val="00C73CCD"/>
    <w:rsid w:val="00C7589D"/>
    <w:rsid w:val="00C9336F"/>
    <w:rsid w:val="00C9596D"/>
    <w:rsid w:val="00CB3C35"/>
    <w:rsid w:val="00CC1BE8"/>
    <w:rsid w:val="00CC6084"/>
    <w:rsid w:val="00CD1475"/>
    <w:rsid w:val="00CD2C92"/>
    <w:rsid w:val="00CD337E"/>
    <w:rsid w:val="00CD690B"/>
    <w:rsid w:val="00CF5749"/>
    <w:rsid w:val="00D07205"/>
    <w:rsid w:val="00D12D57"/>
    <w:rsid w:val="00D207F3"/>
    <w:rsid w:val="00D20985"/>
    <w:rsid w:val="00D26657"/>
    <w:rsid w:val="00D2693E"/>
    <w:rsid w:val="00D27B07"/>
    <w:rsid w:val="00D3558B"/>
    <w:rsid w:val="00D5544F"/>
    <w:rsid w:val="00D655D5"/>
    <w:rsid w:val="00D65F86"/>
    <w:rsid w:val="00D6775F"/>
    <w:rsid w:val="00D7272D"/>
    <w:rsid w:val="00D73B5A"/>
    <w:rsid w:val="00D823CE"/>
    <w:rsid w:val="00D8310A"/>
    <w:rsid w:val="00D87E16"/>
    <w:rsid w:val="00D93724"/>
    <w:rsid w:val="00D95A5C"/>
    <w:rsid w:val="00D95D58"/>
    <w:rsid w:val="00DA2574"/>
    <w:rsid w:val="00DA2EA7"/>
    <w:rsid w:val="00DA5603"/>
    <w:rsid w:val="00DB5DAB"/>
    <w:rsid w:val="00DB7FC0"/>
    <w:rsid w:val="00DC5580"/>
    <w:rsid w:val="00DD25A5"/>
    <w:rsid w:val="00DD2BE2"/>
    <w:rsid w:val="00DE2EB8"/>
    <w:rsid w:val="00DE330D"/>
    <w:rsid w:val="00DF4854"/>
    <w:rsid w:val="00E00C8E"/>
    <w:rsid w:val="00E0376A"/>
    <w:rsid w:val="00E044F5"/>
    <w:rsid w:val="00E10C4F"/>
    <w:rsid w:val="00E32761"/>
    <w:rsid w:val="00E40AA1"/>
    <w:rsid w:val="00E54EB2"/>
    <w:rsid w:val="00E602DA"/>
    <w:rsid w:val="00E60F8F"/>
    <w:rsid w:val="00E674A8"/>
    <w:rsid w:val="00E76532"/>
    <w:rsid w:val="00E82151"/>
    <w:rsid w:val="00E92B3C"/>
    <w:rsid w:val="00E967BF"/>
    <w:rsid w:val="00EB6ECB"/>
    <w:rsid w:val="00EE70C7"/>
    <w:rsid w:val="00EF02AA"/>
    <w:rsid w:val="00EF3B94"/>
    <w:rsid w:val="00F010C2"/>
    <w:rsid w:val="00F018BD"/>
    <w:rsid w:val="00F0274E"/>
    <w:rsid w:val="00F152A5"/>
    <w:rsid w:val="00F256CF"/>
    <w:rsid w:val="00F305EE"/>
    <w:rsid w:val="00F363B0"/>
    <w:rsid w:val="00F44B92"/>
    <w:rsid w:val="00F46536"/>
    <w:rsid w:val="00F5556D"/>
    <w:rsid w:val="00F57338"/>
    <w:rsid w:val="00F6272F"/>
    <w:rsid w:val="00F64049"/>
    <w:rsid w:val="00F65477"/>
    <w:rsid w:val="00F66399"/>
    <w:rsid w:val="00FB3AF4"/>
    <w:rsid w:val="00FB748A"/>
    <w:rsid w:val="00FC53E2"/>
    <w:rsid w:val="00FD40C3"/>
    <w:rsid w:val="00FD49D9"/>
    <w:rsid w:val="00FD668B"/>
    <w:rsid w:val="00FE7232"/>
    <w:rsid w:val="00FF20AC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."/>
  <w:listSeparator w:val=","/>
  <w14:docId w14:val="046804B2"/>
  <w15:docId w15:val="{F36169B5-C1B2-457D-96A9-66EAB882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165</Words>
  <Characters>946</Characters>
  <Application>Microsoft Office Word</Application>
  <DocSecurity>0</DocSecurity>
  <Lines>7</Lines>
  <Paragraphs>2</Paragraphs>
  <ScaleCrop>false</ScaleCrop>
  <Company>china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76</cp:revision>
  <cp:lastPrinted>2020-08-18T08:54:00Z</cp:lastPrinted>
  <dcterms:created xsi:type="dcterms:W3CDTF">2019-10-11T00:57:00Z</dcterms:created>
  <dcterms:modified xsi:type="dcterms:W3CDTF">2020-11-23T00:51:00Z</dcterms:modified>
</cp:coreProperties>
</file>